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B36C17">
        <w:rPr>
          <w:rFonts w:ascii="PT Astra Serif" w:hAnsi="PT Astra Serif"/>
          <w:b/>
          <w:bCs/>
          <w:lang w:eastAsia="ru-RU"/>
        </w:rPr>
        <w:t xml:space="preserve"> </w:t>
      </w:r>
      <w:r w:rsidRPr="002250B7">
        <w:rPr>
          <w:rFonts w:ascii="PT Astra Serif" w:hAnsi="PT Astra Serif"/>
          <w:bCs/>
        </w:rPr>
        <w:t>(техническое задание)</w:t>
      </w:r>
    </w:p>
    <w:p w:rsidR="00AF7379" w:rsidRDefault="00AF7379" w:rsidP="00AF7379">
      <w:pPr>
        <w:autoSpaceDE w:val="0"/>
        <w:autoSpaceDN w:val="0"/>
        <w:adjustRightInd w:val="0"/>
        <w:spacing w:after="0"/>
        <w:ind w:right="-1"/>
        <w:jc w:val="center"/>
        <w:rPr>
          <w:rFonts w:ascii="PT Astra Serif" w:hAnsi="PT Astra Serif"/>
          <w:bCs/>
        </w:rPr>
      </w:pPr>
      <w:r>
        <w:rPr>
          <w:rFonts w:ascii="PT Astra Serif" w:hAnsi="PT Astra Serif"/>
          <w:bCs/>
        </w:rPr>
        <w:t>На в</w:t>
      </w:r>
      <w:r w:rsidRPr="00AF7379">
        <w:rPr>
          <w:rFonts w:ascii="PT Astra Serif" w:hAnsi="PT Astra Serif"/>
          <w:bCs/>
        </w:rPr>
        <w:t>ыполнение работ по устройству пешеходных переходов по ул. Декабристов и тротуара к ним в районе перекрестков с ул. Сахарова и ул. Шаумяна в городе Югорске</w:t>
      </w:r>
    </w:p>
    <w:p w:rsidR="00AF7379" w:rsidRDefault="005100F5" w:rsidP="005100F5">
      <w:pPr>
        <w:autoSpaceDE w:val="0"/>
        <w:autoSpaceDN w:val="0"/>
        <w:adjustRightInd w:val="0"/>
        <w:spacing w:after="0"/>
        <w:ind w:right="-1"/>
        <w:rPr>
          <w:rFonts w:ascii="PT Astra Serif" w:hAnsi="PT Astra Serif"/>
          <w:bCs/>
        </w:rPr>
      </w:pPr>
      <w:r w:rsidRPr="00B36C17">
        <w:rPr>
          <w:rFonts w:ascii="PT Astra Serif" w:hAnsi="PT Astra Serif"/>
          <w:b/>
          <w:bCs/>
          <w:u w:val="single"/>
        </w:rPr>
        <w:t>Место выполнения работ</w:t>
      </w:r>
      <w:r w:rsidRPr="00B36C17">
        <w:rPr>
          <w:rFonts w:ascii="PT Astra Serif" w:hAnsi="PT Astra Serif"/>
          <w:bCs/>
        </w:rPr>
        <w:t>:</w:t>
      </w:r>
      <w:r w:rsidR="00657C46">
        <w:rPr>
          <w:rFonts w:ascii="PT Astra Serif" w:hAnsi="PT Astra Serif"/>
          <w:bCs/>
        </w:rPr>
        <w:t xml:space="preserve"> </w:t>
      </w:r>
      <w:r w:rsidRPr="00BC413E">
        <w:rPr>
          <w:rFonts w:ascii="PT Astra Serif" w:hAnsi="PT Astra Serif"/>
        </w:rPr>
        <w:t xml:space="preserve">Ханты - Мансийский автономный округ - Югра, г. Югорск, </w:t>
      </w:r>
      <w:r w:rsidR="00055325">
        <w:rPr>
          <w:rFonts w:ascii="PT Astra Serif" w:hAnsi="PT Astra Serif"/>
        </w:rPr>
        <w:t>ул. Декабристов</w:t>
      </w:r>
      <w:r w:rsidR="00BC413E" w:rsidRPr="00BC413E">
        <w:rPr>
          <w:rFonts w:ascii="PT Astra Serif" w:hAnsi="PT Astra Serif"/>
        </w:rPr>
        <w:t xml:space="preserve">, </w:t>
      </w:r>
      <w:r w:rsidR="00AF7379" w:rsidRPr="00BC413E">
        <w:rPr>
          <w:rFonts w:ascii="PT Astra Serif" w:hAnsi="PT Astra Serif"/>
          <w:bCs/>
        </w:rPr>
        <w:t>перекресток ул. Сахарова и ул. Шаумяна.</w:t>
      </w:r>
      <w:r w:rsidR="00AF7379" w:rsidRPr="00AF7379">
        <w:rPr>
          <w:rFonts w:ascii="PT Astra Serif" w:hAnsi="PT Astra Serif"/>
          <w:bCs/>
        </w:rPr>
        <w:t xml:space="preserve"> </w:t>
      </w:r>
    </w:p>
    <w:p w:rsidR="005100F5" w:rsidRPr="00B36C17" w:rsidRDefault="005100F5" w:rsidP="005100F5">
      <w:pPr>
        <w:autoSpaceDE w:val="0"/>
        <w:autoSpaceDN w:val="0"/>
        <w:adjustRightInd w:val="0"/>
        <w:spacing w:after="0"/>
        <w:ind w:right="-1"/>
        <w:rPr>
          <w:rFonts w:ascii="PT Astra Serif" w:hAnsi="PT Astra Serif"/>
          <w:b/>
          <w:u w:val="single"/>
        </w:rPr>
      </w:pPr>
      <w:r w:rsidRPr="00B36C17">
        <w:rPr>
          <w:rFonts w:ascii="PT Astra Serif" w:hAnsi="PT Astra Serif"/>
          <w:b/>
          <w:u w:val="single"/>
        </w:rPr>
        <w:t>Срок выполнения работ:</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xml:space="preserve">- начало: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xml:space="preserve">- окончание: </w:t>
      </w:r>
      <w:r w:rsidR="00AA7F5D">
        <w:rPr>
          <w:rFonts w:ascii="PT Astra Serif" w:hAnsi="PT Astra Serif"/>
        </w:rPr>
        <w:t>10.08.2024</w:t>
      </w:r>
    </w:p>
    <w:p w:rsidR="005100F5" w:rsidRPr="00B36C17" w:rsidRDefault="005100F5" w:rsidP="005100F5">
      <w:pPr>
        <w:spacing w:after="0"/>
        <w:rPr>
          <w:rFonts w:ascii="PT Astra Serif" w:hAnsi="PT Astra Serif"/>
        </w:rPr>
      </w:pPr>
      <w:r w:rsidRPr="00B36C17">
        <w:rPr>
          <w:rFonts w:ascii="PT Astra Serif" w:hAnsi="PT Astra Serif"/>
        </w:rPr>
        <w:t xml:space="preserve">Срок исполнения контракта: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 по </w:t>
      </w:r>
      <w:r w:rsidR="00AA7F5D" w:rsidRPr="00AA7F5D">
        <w:rPr>
          <w:rFonts w:ascii="PT Astra Serif" w:hAnsi="PT Astra Serif"/>
        </w:rPr>
        <w:t>17</w:t>
      </w:r>
      <w:r w:rsidR="001615FB" w:rsidRPr="00AA7F5D">
        <w:rPr>
          <w:rFonts w:ascii="PT Astra Serif" w:hAnsi="PT Astra Serif"/>
        </w:rPr>
        <w:t>.09.2024</w:t>
      </w:r>
    </w:p>
    <w:p w:rsidR="005100F5" w:rsidRDefault="005100F5" w:rsidP="005100F5">
      <w:pPr>
        <w:spacing w:after="0"/>
        <w:ind w:firstLine="567"/>
        <w:rPr>
          <w:rFonts w:ascii="PT Astra Serif" w:hAnsi="PT Astra Serif"/>
          <w:bCs/>
        </w:rPr>
      </w:pPr>
      <w:r w:rsidRPr="00B36C17">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w:t>
      </w:r>
      <w:r>
        <w:rPr>
          <w:rFonts w:ascii="PT Astra Serif" w:hAnsi="PT Astra Serif"/>
          <w:bCs/>
        </w:rPr>
        <w:t xml:space="preserve">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35530D" w:rsidRDefault="008D5D90" w:rsidP="0035530D">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sidR="0035530D">
        <w:rPr>
          <w:rFonts w:ascii="PT Astra Serif" w:eastAsia="Calibri" w:hAnsi="PT Astra Serif"/>
          <w:kern w:val="0"/>
          <w:lang w:eastAsia="ru-RU"/>
        </w:rPr>
        <w:t xml:space="preserve">еблении материалов запрещается. </w:t>
      </w:r>
    </w:p>
    <w:p w:rsidR="003D05A6" w:rsidRDefault="0035530D" w:rsidP="003D05A6">
      <w:pPr>
        <w:spacing w:after="0"/>
        <w:rPr>
          <w:rFonts w:ascii="PT Astra Serif" w:hAnsi="PT Astra Serif"/>
        </w:rPr>
      </w:pPr>
      <w:r>
        <w:rPr>
          <w:rFonts w:ascii="PT Astra Serif" w:hAnsi="PT Astra Serif"/>
        </w:rPr>
        <w:t xml:space="preserve">           </w:t>
      </w:r>
      <w:r w:rsidR="003D05A6">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3D05A6" w:rsidRDefault="003D05A6" w:rsidP="003D05A6">
      <w:pPr>
        <w:spacing w:after="0"/>
        <w:rPr>
          <w:rFonts w:ascii="PT Astra Serif" w:hAnsi="PT Astra Seri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024"/>
        <w:gridCol w:w="5155"/>
      </w:tblGrid>
      <w:tr w:rsidR="003D05A6" w:rsidRPr="003D05A6" w:rsidTr="003D05A6">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3D05A6" w:rsidRPr="003D05A6" w:rsidRDefault="003D05A6" w:rsidP="003D05A6">
            <w:pPr>
              <w:spacing w:after="0" w:line="276" w:lineRule="auto"/>
              <w:jc w:val="center"/>
              <w:rPr>
                <w:rFonts w:ascii="PT Astra Serif" w:hAnsi="PT Astra Serif"/>
                <w:b/>
                <w:kern w:val="1"/>
              </w:rPr>
            </w:pPr>
            <w:r w:rsidRPr="003D05A6">
              <w:rPr>
                <w:rFonts w:ascii="PT Astra Serif" w:hAnsi="PT Astra Serif"/>
                <w:b/>
                <w:kern w:val="1"/>
                <w:sz w:val="22"/>
                <w:szCs w:val="22"/>
              </w:rPr>
              <w:t xml:space="preserve">№ </w:t>
            </w:r>
          </w:p>
          <w:p w:rsidR="003D05A6" w:rsidRPr="003D05A6" w:rsidRDefault="003D05A6" w:rsidP="003D05A6">
            <w:pPr>
              <w:spacing w:after="0" w:line="276" w:lineRule="auto"/>
              <w:jc w:val="center"/>
              <w:rPr>
                <w:rFonts w:ascii="PT Astra Serif" w:hAnsi="PT Astra Serif"/>
                <w:b/>
              </w:rPr>
            </w:pPr>
            <w:r w:rsidRPr="003D05A6">
              <w:rPr>
                <w:rFonts w:ascii="PT Astra Serif" w:hAnsi="PT Astra Serif"/>
                <w:b/>
                <w:kern w:val="1"/>
                <w:sz w:val="22"/>
                <w:szCs w:val="22"/>
              </w:rPr>
              <w:t>п\</w:t>
            </w:r>
            <w:proofErr w:type="gramStart"/>
            <w:r w:rsidRPr="003D05A6">
              <w:rPr>
                <w:rFonts w:ascii="PT Astra Serif" w:hAnsi="PT Astra Serif"/>
                <w:b/>
                <w:kern w:val="1"/>
                <w:sz w:val="22"/>
                <w:szCs w:val="22"/>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3D05A6" w:rsidRPr="003D05A6" w:rsidRDefault="003D05A6" w:rsidP="003D05A6">
            <w:pPr>
              <w:spacing w:after="0" w:line="276" w:lineRule="auto"/>
              <w:jc w:val="center"/>
              <w:rPr>
                <w:rFonts w:ascii="PT Astra Serif" w:hAnsi="PT Astra Serif"/>
                <w:b/>
              </w:rPr>
            </w:pPr>
            <w:r w:rsidRPr="003D05A6">
              <w:rPr>
                <w:rFonts w:ascii="PT Astra Serif" w:hAnsi="PT Astra Serif"/>
                <w:b/>
                <w:kern w:val="1"/>
                <w:sz w:val="22"/>
                <w:szCs w:val="22"/>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3D05A6" w:rsidRPr="003D05A6" w:rsidRDefault="003D05A6" w:rsidP="003D05A6">
            <w:pPr>
              <w:spacing w:after="0" w:line="276" w:lineRule="auto"/>
              <w:jc w:val="center"/>
              <w:rPr>
                <w:rFonts w:ascii="PT Astra Serif" w:hAnsi="PT Astra Serif"/>
                <w:shd w:val="clear" w:color="auto" w:fill="FFFFFF"/>
              </w:rPr>
            </w:pPr>
            <w:r w:rsidRPr="003D05A6">
              <w:rPr>
                <w:rFonts w:ascii="PT Astra Serif" w:hAnsi="PT Astra Serif"/>
                <w:b/>
                <w:kern w:val="1"/>
                <w:sz w:val="22"/>
                <w:szCs w:val="22"/>
              </w:rPr>
              <w:t>Значение показателя</w:t>
            </w:r>
          </w:p>
        </w:tc>
      </w:tr>
      <w:tr w:rsidR="003D05A6" w:rsidRPr="003D05A6" w:rsidTr="003D05A6">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3D05A6" w:rsidRPr="003D05A6" w:rsidRDefault="003D05A6" w:rsidP="003D05A6">
            <w:pPr>
              <w:spacing w:after="0" w:line="276" w:lineRule="auto"/>
              <w:jc w:val="center"/>
              <w:rPr>
                <w:rFonts w:ascii="PT Astra Serif" w:hAnsi="PT Astra Serif"/>
                <w:kern w:val="1"/>
              </w:rPr>
            </w:pPr>
            <w:r w:rsidRPr="003D05A6">
              <w:rPr>
                <w:rFonts w:ascii="PT Astra Serif" w:hAnsi="PT Astra Serif"/>
                <w:kern w:val="1"/>
                <w:sz w:val="22"/>
                <w:szCs w:val="22"/>
              </w:rPr>
              <w:t>1</w:t>
            </w:r>
          </w:p>
        </w:tc>
        <w:tc>
          <w:tcPr>
            <w:tcW w:w="1920" w:type="pct"/>
            <w:tcBorders>
              <w:top w:val="single" w:sz="4" w:space="0" w:color="auto"/>
              <w:left w:val="single" w:sz="4" w:space="0" w:color="auto"/>
              <w:bottom w:val="single" w:sz="4" w:space="0" w:color="auto"/>
              <w:right w:val="single" w:sz="4" w:space="0" w:color="auto"/>
            </w:tcBorders>
          </w:tcPr>
          <w:p w:rsidR="003D05A6" w:rsidRPr="003D05A6" w:rsidRDefault="003D05A6" w:rsidP="003D05A6">
            <w:pPr>
              <w:shd w:val="clear" w:color="auto" w:fill="FFFFFF"/>
              <w:spacing w:after="0"/>
              <w:ind w:right="29"/>
              <w:jc w:val="center"/>
              <w:rPr>
                <w:rFonts w:eastAsia="Calibri"/>
                <w:kern w:val="1"/>
                <w:sz w:val="20"/>
                <w:szCs w:val="20"/>
                <w:lang w:eastAsia="en-US"/>
              </w:rPr>
            </w:pPr>
          </w:p>
          <w:p w:rsidR="003D05A6" w:rsidRPr="003D05A6" w:rsidRDefault="003D05A6" w:rsidP="003D05A6">
            <w:pPr>
              <w:shd w:val="clear" w:color="auto" w:fill="FFFFFF"/>
              <w:spacing w:after="0"/>
              <w:ind w:right="29"/>
              <w:jc w:val="center"/>
              <w:rPr>
                <w:rFonts w:eastAsia="Calibri"/>
                <w:lang w:eastAsia="en-US"/>
              </w:rPr>
            </w:pPr>
            <w:r w:rsidRPr="003D05A6">
              <w:rPr>
                <w:rFonts w:eastAsia="Calibri"/>
                <w:kern w:val="1"/>
                <w:lang w:eastAsia="en-US"/>
              </w:rPr>
              <w:t xml:space="preserve">Дорожный знак </w:t>
            </w:r>
          </w:p>
          <w:p w:rsidR="003D05A6" w:rsidRPr="003D05A6" w:rsidRDefault="003D05A6" w:rsidP="003D05A6">
            <w:pPr>
              <w:shd w:val="clear" w:color="auto" w:fill="FFFFFF"/>
              <w:spacing w:after="0"/>
              <w:ind w:right="29"/>
              <w:jc w:val="center"/>
              <w:rPr>
                <w:rFonts w:eastAsia="Calibri"/>
                <w:kern w:val="1"/>
                <w:lang w:eastAsia="en-US"/>
              </w:rPr>
            </w:pPr>
            <w:r w:rsidRPr="003D05A6">
              <w:rPr>
                <w:rFonts w:eastAsia="Calibri"/>
                <w:kern w:val="1"/>
                <w:lang w:eastAsia="en-US"/>
              </w:rPr>
              <w:t xml:space="preserve">5.19.1 и 5.19.2 </w:t>
            </w:r>
          </w:p>
          <w:p w:rsidR="003D05A6" w:rsidRPr="003D05A6" w:rsidRDefault="003D05A6" w:rsidP="003D05A6">
            <w:pPr>
              <w:shd w:val="clear" w:color="auto" w:fill="FFFFFF"/>
              <w:spacing w:after="0"/>
              <w:ind w:right="29"/>
              <w:jc w:val="center"/>
              <w:rPr>
                <w:rFonts w:eastAsia="Calibri"/>
                <w:kern w:val="1"/>
                <w:lang w:eastAsia="en-US"/>
              </w:rPr>
            </w:pPr>
            <w:r w:rsidRPr="003D05A6">
              <w:rPr>
                <w:rFonts w:eastAsia="Calibri"/>
                <w:kern w:val="1"/>
                <w:lang w:eastAsia="en-US"/>
              </w:rPr>
              <w:t>«Пешеходный переход»</w:t>
            </w:r>
          </w:p>
          <w:p w:rsidR="003D05A6" w:rsidRPr="003D05A6" w:rsidRDefault="003D05A6" w:rsidP="003D05A6">
            <w:pPr>
              <w:shd w:val="clear" w:color="auto" w:fill="FFFFFF"/>
              <w:spacing w:after="0"/>
              <w:ind w:right="29"/>
              <w:jc w:val="center"/>
              <w:rPr>
                <w:rFonts w:eastAsia="Calibri"/>
                <w:color w:val="FF0000"/>
                <w:kern w:val="1"/>
                <w:sz w:val="20"/>
                <w:szCs w:val="20"/>
                <w:lang w:eastAsia="en-US"/>
              </w:rPr>
            </w:pPr>
          </w:p>
          <w:p w:rsidR="003D05A6" w:rsidRPr="003D05A6" w:rsidRDefault="003D05A6" w:rsidP="003D05A6">
            <w:pPr>
              <w:shd w:val="clear" w:color="auto" w:fill="FFFFFF"/>
              <w:spacing w:after="0"/>
              <w:ind w:right="29"/>
              <w:rPr>
                <w:rFonts w:eastAsia="Calibri"/>
                <w:color w:val="FF0000"/>
                <w:kern w:val="1"/>
                <w:sz w:val="20"/>
                <w:szCs w:val="20"/>
                <w:lang w:eastAsia="en-US"/>
              </w:rPr>
            </w:pPr>
            <w:r>
              <w:rPr>
                <w:noProof/>
                <w:lang w:eastAsia="ru-RU"/>
              </w:rPr>
              <w:drawing>
                <wp:inline distT="0" distB="0" distL="0" distR="0" wp14:anchorId="7B20716A" wp14:editId="15F7F122">
                  <wp:extent cx="2200275" cy="1895475"/>
                  <wp:effectExtent l="0" t="0" r="0" b="0"/>
                  <wp:docPr id="13" name="Рисунок 13"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жный знак 5.19.1 &quot;Пешеходный переход&quot; на желтом фоне ГОС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3D05A6" w:rsidRDefault="003D05A6" w:rsidP="003D05A6">
            <w:pPr>
              <w:shd w:val="clear" w:color="auto" w:fill="FFFFFF"/>
              <w:spacing w:after="0"/>
              <w:ind w:right="29"/>
              <w:rPr>
                <w:rFonts w:eastAsia="Calibri"/>
                <w:color w:val="FF0000"/>
                <w:kern w:val="1"/>
                <w:sz w:val="20"/>
                <w:szCs w:val="20"/>
                <w:lang w:eastAsia="en-US"/>
              </w:rPr>
            </w:pPr>
          </w:p>
          <w:p w:rsidR="003D05A6" w:rsidRDefault="003D05A6" w:rsidP="003D05A6">
            <w:pPr>
              <w:shd w:val="clear" w:color="auto" w:fill="FFFFFF"/>
              <w:spacing w:after="0"/>
              <w:ind w:right="29"/>
              <w:rPr>
                <w:rFonts w:eastAsia="Calibri"/>
                <w:color w:val="FF0000"/>
                <w:kern w:val="1"/>
                <w:sz w:val="20"/>
                <w:szCs w:val="20"/>
                <w:lang w:eastAsia="en-US"/>
              </w:rPr>
            </w:pPr>
            <w:r>
              <w:rPr>
                <w:noProof/>
                <w:lang w:eastAsia="ru-RU"/>
              </w:rPr>
              <w:drawing>
                <wp:inline distT="0" distB="0" distL="0" distR="0" wp14:anchorId="3E96A2EB" wp14:editId="0DE55418">
                  <wp:extent cx="2200275" cy="1895475"/>
                  <wp:effectExtent l="0" t="0" r="0" b="0"/>
                  <wp:docPr id="12" name="Рисунок 12"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ный знак 5.19.2 &quot;Пешеходный переход&quot; на желтом фоне по ГО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3D05A6" w:rsidRPr="003D05A6" w:rsidRDefault="003D05A6" w:rsidP="00055325">
            <w:pPr>
              <w:shd w:val="clear" w:color="auto" w:fill="FFFFFF"/>
              <w:spacing w:after="0"/>
              <w:ind w:right="29"/>
              <w:rPr>
                <w:rFonts w:eastAsia="Calibri"/>
                <w:sz w:val="20"/>
                <w:szCs w:val="20"/>
                <w:lang w:eastAsia="en-US"/>
              </w:rPr>
            </w:pPr>
          </w:p>
        </w:tc>
        <w:tc>
          <w:tcPr>
            <w:tcW w:w="2460" w:type="pct"/>
            <w:tcBorders>
              <w:top w:val="single" w:sz="4" w:space="0" w:color="auto"/>
              <w:left w:val="single" w:sz="4" w:space="0" w:color="auto"/>
              <w:bottom w:val="single" w:sz="4" w:space="0" w:color="auto"/>
              <w:right w:val="single" w:sz="4" w:space="0" w:color="auto"/>
            </w:tcBorders>
          </w:tcPr>
          <w:p w:rsidR="003D05A6" w:rsidRPr="003D05A6" w:rsidRDefault="003D05A6" w:rsidP="003D05A6">
            <w:pPr>
              <w:spacing w:after="0"/>
              <w:rPr>
                <w:lang w:eastAsia="en-US"/>
              </w:rPr>
            </w:pPr>
            <w:r w:rsidRPr="003D05A6">
              <w:rPr>
                <w:kern w:val="1"/>
                <w:lang w:eastAsia="en-US"/>
              </w:rPr>
              <w:t xml:space="preserve">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w:t>
            </w:r>
            <w:r>
              <w:rPr>
                <w:kern w:val="1"/>
                <w:lang w:eastAsia="en-US"/>
              </w:rPr>
              <w:t>700</w:t>
            </w:r>
            <w:r w:rsidRPr="003D05A6">
              <w:rPr>
                <w:kern w:val="1"/>
                <w:lang w:eastAsia="en-US"/>
              </w:rPr>
              <w:t>мм*</w:t>
            </w:r>
            <w:r>
              <w:rPr>
                <w:kern w:val="1"/>
                <w:lang w:eastAsia="en-US"/>
              </w:rPr>
              <w:t>7</w:t>
            </w:r>
            <w:r w:rsidRPr="003D05A6">
              <w:rPr>
                <w:kern w:val="1"/>
                <w:lang w:eastAsia="en-US"/>
              </w:rPr>
              <w:t>00мм (неизменяемое значение).</w:t>
            </w:r>
          </w:p>
          <w:p w:rsidR="003D05A6" w:rsidRPr="003D05A6" w:rsidRDefault="003D05A6" w:rsidP="003D05A6">
            <w:pPr>
              <w:spacing w:after="0"/>
              <w:rPr>
                <w:kern w:val="1"/>
                <w:lang w:eastAsia="en-US"/>
              </w:rPr>
            </w:pPr>
            <w:r w:rsidRPr="003D05A6">
              <w:rPr>
                <w:kern w:val="1"/>
                <w:lang w:eastAsia="en-US"/>
              </w:rPr>
              <w:t xml:space="preserve">Тип светоотражающей пленки </w:t>
            </w:r>
            <w:r w:rsidR="00750452" w:rsidRPr="003D05A6">
              <w:rPr>
                <w:kern w:val="1"/>
                <w:lang w:eastAsia="en-US"/>
              </w:rPr>
              <w:t>- А</w:t>
            </w:r>
            <w:r w:rsidRPr="003D05A6">
              <w:rPr>
                <w:kern w:val="1"/>
                <w:lang w:eastAsia="en-US"/>
              </w:rPr>
              <w:t>;</w:t>
            </w:r>
          </w:p>
          <w:p w:rsidR="003D05A6" w:rsidRPr="003D05A6" w:rsidRDefault="003D05A6" w:rsidP="003D05A6">
            <w:pPr>
              <w:spacing w:after="0"/>
              <w:rPr>
                <w:kern w:val="1"/>
                <w:lang w:eastAsia="en-US"/>
              </w:rPr>
            </w:pPr>
            <w:r w:rsidRPr="003D05A6">
              <w:rPr>
                <w:kern w:val="1"/>
                <w:lang w:eastAsia="en-US"/>
              </w:rPr>
              <w:t>Знак изготавливается из оцинкованного металла толщиной не менее 0,8 мм и не более 1 мм, Металлическое основание дорожного знака выполнено с двойной отбортовкой по всему периметру дорожного знака. Ширина наружной каймы должна быть 20 мм (неизменяемое значение). Наличие элементов крепления.</w:t>
            </w:r>
          </w:p>
          <w:p w:rsidR="003D05A6" w:rsidRPr="003D05A6" w:rsidRDefault="003D05A6" w:rsidP="003D05A6">
            <w:pPr>
              <w:spacing w:after="0"/>
              <w:rPr>
                <w:kern w:val="1"/>
                <w:lang w:eastAsia="en-US"/>
              </w:rPr>
            </w:pPr>
            <w:r w:rsidRPr="003D05A6">
              <w:rPr>
                <w:kern w:val="1"/>
                <w:lang w:eastAsia="en-US"/>
              </w:rPr>
              <w:t>Материалы для изготовления знака должны обеспечивать читаемость знаков в светлое и темное время. Все элементы световозвращающей поверхности знака должны изготовляться из пленки одного типа.</w:t>
            </w:r>
          </w:p>
          <w:p w:rsidR="003D05A6" w:rsidRPr="003D05A6" w:rsidRDefault="003D05A6" w:rsidP="003D05A6">
            <w:pPr>
              <w:spacing w:after="0"/>
              <w:rPr>
                <w:kern w:val="1"/>
                <w:highlight w:val="yellow"/>
              </w:rPr>
            </w:pPr>
            <w:r w:rsidRPr="003D05A6">
              <w:rPr>
                <w:kern w:val="1"/>
                <w:lang w:eastAsia="en-US"/>
              </w:rPr>
              <w:t xml:space="preserve">В соответствии с ГОСТ </w:t>
            </w:r>
            <w:proofErr w:type="gramStart"/>
            <w:r w:rsidRPr="003D05A6">
              <w:rPr>
                <w:kern w:val="1"/>
                <w:lang w:eastAsia="en-US"/>
              </w:rPr>
              <w:t>Р</w:t>
            </w:r>
            <w:proofErr w:type="gramEnd"/>
            <w:r w:rsidRPr="003D05A6">
              <w:rPr>
                <w:kern w:val="1"/>
                <w:lang w:eastAsia="en-US"/>
              </w:rPr>
              <w:t xml:space="preserve"> 52290-2004.</w:t>
            </w:r>
          </w:p>
        </w:tc>
      </w:tr>
      <w:tr w:rsidR="00AA7F5D" w:rsidRPr="003D05A6" w:rsidTr="00055325">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AA7F5D" w:rsidRPr="003D05A6" w:rsidRDefault="00D14B7F" w:rsidP="003D05A6">
            <w:pPr>
              <w:spacing w:after="0" w:line="276" w:lineRule="auto"/>
              <w:jc w:val="center"/>
              <w:rPr>
                <w:rFonts w:ascii="PT Astra Serif" w:hAnsi="PT Astra Serif"/>
                <w:kern w:val="1"/>
              </w:rPr>
            </w:pPr>
            <w:r>
              <w:rPr>
                <w:rFonts w:ascii="PT Astra Serif" w:hAnsi="PT Astra Serif"/>
                <w:kern w:val="1"/>
                <w:sz w:val="22"/>
                <w:szCs w:val="22"/>
              </w:rPr>
              <w:t>2</w:t>
            </w:r>
          </w:p>
        </w:tc>
        <w:tc>
          <w:tcPr>
            <w:tcW w:w="1920" w:type="pct"/>
            <w:tcBorders>
              <w:top w:val="single" w:sz="4" w:space="0" w:color="auto"/>
              <w:left w:val="single" w:sz="4" w:space="0" w:color="auto"/>
              <w:bottom w:val="single" w:sz="4" w:space="0" w:color="auto"/>
              <w:right w:val="single" w:sz="4" w:space="0" w:color="auto"/>
            </w:tcBorders>
          </w:tcPr>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AA7F5D" w:rsidRPr="005E317F" w:rsidRDefault="005E317F" w:rsidP="00D14B7F">
            <w:pPr>
              <w:shd w:val="clear" w:color="auto" w:fill="FFFFFF"/>
              <w:spacing w:after="0"/>
              <w:ind w:right="29"/>
              <w:jc w:val="center"/>
              <w:rPr>
                <w:rFonts w:eastAsia="Calibri"/>
                <w:kern w:val="1"/>
                <w:lang w:eastAsia="en-US"/>
              </w:rPr>
            </w:pPr>
            <w:r w:rsidRPr="005E317F">
              <w:rPr>
                <w:rFonts w:eastAsia="Calibri"/>
                <w:kern w:val="1"/>
                <w:lang w:eastAsia="en-US"/>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5E317F" w:rsidRPr="005E317F" w:rsidRDefault="005E317F" w:rsidP="005E317F">
            <w:pPr>
              <w:spacing w:after="0"/>
              <w:rPr>
                <w:kern w:val="1"/>
                <w:lang w:eastAsia="en-US"/>
              </w:rPr>
            </w:pPr>
            <w:r w:rsidRPr="005E317F">
              <w:rPr>
                <w:kern w:val="1"/>
                <w:lang w:eastAsia="en-US"/>
              </w:rPr>
              <w:t xml:space="preserve">Плитка </w:t>
            </w:r>
            <w:r>
              <w:rPr>
                <w:kern w:val="1"/>
                <w:lang w:eastAsia="en-US"/>
              </w:rPr>
              <w:t xml:space="preserve"> вибропрессованная </w:t>
            </w:r>
            <w:r w:rsidRPr="005E317F">
              <w:rPr>
                <w:kern w:val="1"/>
                <w:lang w:eastAsia="en-US"/>
              </w:rPr>
              <w:t>тротуарная "</w:t>
            </w:r>
            <w:r>
              <w:rPr>
                <w:kern w:val="1"/>
                <w:lang w:eastAsia="en-US"/>
              </w:rPr>
              <w:t>Кирпичик</w:t>
            </w:r>
            <w:r w:rsidRPr="005E317F">
              <w:rPr>
                <w:kern w:val="1"/>
                <w:lang w:eastAsia="en-US"/>
              </w:rPr>
              <w:t>" с характеристиками:</w:t>
            </w:r>
          </w:p>
          <w:p w:rsidR="005E317F" w:rsidRPr="005E317F" w:rsidRDefault="005E317F" w:rsidP="005E317F">
            <w:pPr>
              <w:spacing w:after="0"/>
              <w:rPr>
                <w:kern w:val="1"/>
                <w:lang w:eastAsia="en-US"/>
              </w:rPr>
            </w:pPr>
            <w:r w:rsidRPr="005E317F">
              <w:rPr>
                <w:kern w:val="1"/>
                <w:lang w:eastAsia="en-US"/>
              </w:rPr>
              <w:t xml:space="preserve">Форма – </w:t>
            </w:r>
            <w:r w:rsidR="00D14B7F">
              <w:rPr>
                <w:kern w:val="1"/>
                <w:lang w:eastAsia="en-US"/>
              </w:rPr>
              <w:t>кирпичик</w:t>
            </w:r>
            <w:r w:rsidRPr="005E317F">
              <w:rPr>
                <w:kern w:val="1"/>
                <w:lang w:eastAsia="en-US"/>
              </w:rPr>
              <w:t>;</w:t>
            </w:r>
          </w:p>
          <w:p w:rsidR="005E317F" w:rsidRPr="005E317F" w:rsidRDefault="005E317F" w:rsidP="005E317F">
            <w:pPr>
              <w:spacing w:after="0"/>
              <w:rPr>
                <w:kern w:val="1"/>
                <w:lang w:eastAsia="en-US"/>
              </w:rPr>
            </w:pPr>
            <w:r w:rsidRPr="005E317F">
              <w:rPr>
                <w:kern w:val="1"/>
                <w:lang w:eastAsia="en-US"/>
              </w:rPr>
              <w:t xml:space="preserve">Размер: </w:t>
            </w:r>
            <w:r>
              <w:rPr>
                <w:kern w:val="1"/>
                <w:lang w:eastAsia="en-US"/>
              </w:rPr>
              <w:t>200</w:t>
            </w:r>
            <w:r w:rsidRPr="005E317F">
              <w:rPr>
                <w:kern w:val="1"/>
                <w:lang w:eastAsia="en-US"/>
              </w:rPr>
              <w:t>х</w:t>
            </w:r>
            <w:r>
              <w:rPr>
                <w:kern w:val="1"/>
                <w:lang w:eastAsia="en-US"/>
              </w:rPr>
              <w:t>1</w:t>
            </w:r>
            <w:r w:rsidRPr="005E317F">
              <w:rPr>
                <w:kern w:val="1"/>
                <w:lang w:eastAsia="en-US"/>
              </w:rPr>
              <w:t xml:space="preserve">00мм; толщина </w:t>
            </w:r>
            <w:r>
              <w:rPr>
                <w:kern w:val="1"/>
                <w:lang w:eastAsia="en-US"/>
              </w:rPr>
              <w:t>6</w:t>
            </w:r>
            <w:r w:rsidRPr="005E317F">
              <w:rPr>
                <w:kern w:val="1"/>
                <w:lang w:eastAsia="en-US"/>
              </w:rPr>
              <w:t xml:space="preserve">0мм </w:t>
            </w:r>
          </w:p>
          <w:p w:rsidR="00AA7F5D" w:rsidRDefault="005E317F" w:rsidP="00055325">
            <w:pPr>
              <w:spacing w:after="0"/>
              <w:rPr>
                <w:kern w:val="1"/>
                <w:lang w:eastAsia="en-US"/>
              </w:rPr>
            </w:pPr>
            <w:r>
              <w:rPr>
                <w:kern w:val="1"/>
                <w:lang w:eastAsia="en-US"/>
              </w:rPr>
              <w:t>Цве</w:t>
            </w:r>
            <w:r w:rsidR="00055325">
              <w:rPr>
                <w:kern w:val="1"/>
                <w:lang w:eastAsia="en-US"/>
              </w:rPr>
              <w:t>т -</w:t>
            </w:r>
            <w:r>
              <w:rPr>
                <w:kern w:val="1"/>
                <w:lang w:eastAsia="en-US"/>
              </w:rPr>
              <w:t xml:space="preserve"> красная, на сером </w:t>
            </w:r>
            <w:r w:rsidR="00055325">
              <w:rPr>
                <w:kern w:val="1"/>
                <w:lang w:eastAsia="en-US"/>
              </w:rPr>
              <w:t>цементе.</w:t>
            </w:r>
          </w:p>
          <w:p w:rsidR="00055325" w:rsidRDefault="00055325" w:rsidP="00055325">
            <w:pPr>
              <w:spacing w:after="0"/>
              <w:rPr>
                <w:kern w:val="1"/>
                <w:lang w:eastAsia="en-US"/>
              </w:rPr>
            </w:pPr>
            <w:r w:rsidRPr="00055325">
              <w:rPr>
                <w:kern w:val="1"/>
                <w:lang w:eastAsia="en-US"/>
              </w:rPr>
              <w:t>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w:t>
            </w:r>
          </w:p>
          <w:p w:rsidR="00D14B7F" w:rsidRPr="003D05A6" w:rsidRDefault="00D14B7F" w:rsidP="00055325">
            <w:pPr>
              <w:spacing w:after="0"/>
              <w:rPr>
                <w:kern w:val="1"/>
                <w:lang w:eastAsia="en-US"/>
              </w:rPr>
            </w:pPr>
          </w:p>
        </w:tc>
      </w:tr>
    </w:tbl>
    <w:p w:rsidR="008D5D90" w:rsidRPr="004464CA" w:rsidRDefault="008D5D90" w:rsidP="00D14B7F">
      <w:pPr>
        <w:widowControl w:val="0"/>
        <w:spacing w:after="0"/>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3D05A6">
      <w:pPr>
        <w:suppressAutoHyphens w:val="0"/>
        <w:spacing w:after="0"/>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5"/>
        <w:gridCol w:w="1850"/>
        <w:gridCol w:w="2484"/>
        <w:gridCol w:w="1022"/>
        <w:gridCol w:w="1022"/>
        <w:gridCol w:w="1356"/>
        <w:gridCol w:w="1415"/>
        <w:gridCol w:w="1242"/>
        <w:gridCol w:w="821"/>
        <w:gridCol w:w="1242"/>
        <w:gridCol w:w="1356"/>
        <w:gridCol w:w="1235"/>
      </w:tblGrid>
      <w:tr w:rsidR="00AF7379" w:rsidRPr="00AF7379" w:rsidTr="00AF7379">
        <w:trPr>
          <w:trHeight w:val="450"/>
        </w:trPr>
        <w:tc>
          <w:tcPr>
            <w:tcW w:w="5000" w:type="pct"/>
            <w:gridSpan w:val="12"/>
            <w:shd w:val="clear" w:color="auto" w:fill="auto"/>
            <w:noWrap/>
            <w:vAlign w:val="bottom"/>
            <w:hideMark/>
          </w:tcPr>
          <w:p w:rsidR="00AF7379" w:rsidRPr="00AF7379" w:rsidRDefault="00AF7379" w:rsidP="00AF7379">
            <w:pPr>
              <w:suppressAutoHyphens w:val="0"/>
              <w:spacing w:after="0"/>
              <w:jc w:val="center"/>
              <w:rPr>
                <w:rFonts w:ascii="Arial" w:hAnsi="Arial" w:cs="Arial"/>
                <w:b/>
                <w:bCs/>
                <w:kern w:val="0"/>
                <w:sz w:val="28"/>
                <w:szCs w:val="28"/>
                <w:lang w:eastAsia="ru-RU"/>
              </w:rPr>
            </w:pPr>
            <w:r w:rsidRPr="00AF7379">
              <w:rPr>
                <w:rFonts w:ascii="Arial" w:hAnsi="Arial" w:cs="Arial"/>
                <w:b/>
                <w:bCs/>
                <w:kern w:val="0"/>
                <w:sz w:val="28"/>
                <w:szCs w:val="28"/>
                <w:lang w:eastAsia="ru-RU"/>
              </w:rPr>
              <w:lastRenderedPageBreak/>
              <w:t xml:space="preserve">ЛОКАЛЬНЫЙ СМЕТНЫЙ РАСЧЕТ (СМЕТА) </w:t>
            </w:r>
          </w:p>
        </w:tc>
      </w:tr>
      <w:tr w:rsidR="00AF7379" w:rsidRPr="00AF7379" w:rsidTr="00AF7379">
        <w:trPr>
          <w:trHeight w:val="754"/>
        </w:trPr>
        <w:tc>
          <w:tcPr>
            <w:tcW w:w="5000" w:type="pct"/>
            <w:gridSpan w:val="12"/>
            <w:shd w:val="clear" w:color="auto" w:fill="auto"/>
            <w:vAlign w:val="bottom"/>
            <w:hideMark/>
          </w:tcPr>
          <w:p w:rsidR="00AF7379" w:rsidRPr="00AF7379" w:rsidRDefault="00AF7379" w:rsidP="00E5644B">
            <w:pPr>
              <w:suppressAutoHyphens w:val="0"/>
              <w:spacing w:after="0"/>
              <w:jc w:val="center"/>
              <w:rPr>
                <w:rFonts w:ascii="Arial" w:hAnsi="Arial" w:cs="Arial"/>
                <w:b/>
                <w:bCs/>
                <w:kern w:val="0"/>
                <w:sz w:val="28"/>
                <w:szCs w:val="28"/>
                <w:lang w:eastAsia="ru-RU"/>
              </w:rPr>
            </w:pPr>
            <w:r w:rsidRPr="00AF7379">
              <w:rPr>
                <w:rFonts w:ascii="Arial" w:hAnsi="Arial" w:cs="Arial"/>
                <w:b/>
                <w:bCs/>
                <w:kern w:val="0"/>
                <w:sz w:val="28"/>
                <w:szCs w:val="28"/>
                <w:lang w:eastAsia="ru-RU"/>
              </w:rPr>
              <w:t>Выполнение работ по устройству пешеходных переходов по ул. Декабристов и тротуара к ним в районе перекрестков с ул. Сахарова и ул. Шаумяна в городе Югорске</w:t>
            </w:r>
          </w:p>
        </w:tc>
      </w:tr>
      <w:tr w:rsidR="00AF7379" w:rsidRPr="00AF7379" w:rsidTr="00AF7379">
        <w:trPr>
          <w:trHeight w:val="225"/>
        </w:trPr>
        <w:tc>
          <w:tcPr>
            <w:tcW w:w="275" w:type="pct"/>
            <w:vMerge w:val="restar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w:t>
            </w:r>
            <w:proofErr w:type="gramStart"/>
            <w:r w:rsidRPr="00AF7379">
              <w:rPr>
                <w:rFonts w:ascii="Arial" w:hAnsi="Arial" w:cs="Arial"/>
                <w:color w:val="000000"/>
                <w:kern w:val="0"/>
                <w:sz w:val="16"/>
                <w:szCs w:val="16"/>
                <w:lang w:eastAsia="ru-RU"/>
              </w:rPr>
              <w:t>п</w:t>
            </w:r>
            <w:proofErr w:type="gramEnd"/>
            <w:r w:rsidRPr="00AF7379">
              <w:rPr>
                <w:rFonts w:ascii="Arial" w:hAnsi="Arial" w:cs="Arial"/>
                <w:color w:val="000000"/>
                <w:kern w:val="0"/>
                <w:sz w:val="16"/>
                <w:szCs w:val="16"/>
                <w:lang w:eastAsia="ru-RU"/>
              </w:rPr>
              <w:t>/п</w:t>
            </w:r>
          </w:p>
        </w:tc>
        <w:tc>
          <w:tcPr>
            <w:tcW w:w="581" w:type="pct"/>
            <w:vMerge w:val="restar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Обоснование</w:t>
            </w:r>
          </w:p>
        </w:tc>
        <w:tc>
          <w:tcPr>
            <w:tcW w:w="780" w:type="pct"/>
            <w:vMerge w:val="restar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Наименование работ и затрат</w:t>
            </w:r>
          </w:p>
        </w:tc>
        <w:tc>
          <w:tcPr>
            <w:tcW w:w="321" w:type="pct"/>
            <w:vMerge w:val="restar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Количество</w:t>
            </w:r>
          </w:p>
        </w:tc>
        <w:tc>
          <w:tcPr>
            <w:tcW w:w="1852" w:type="pct"/>
            <w:gridSpan w:val="5"/>
            <w:vMerge w:val="restar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Сметная стоимость, руб.</w:t>
            </w:r>
          </w:p>
        </w:tc>
      </w:tr>
      <w:tr w:rsidR="00AF7379" w:rsidRPr="00AF7379" w:rsidTr="00AF7379">
        <w:trPr>
          <w:trHeight w:val="225"/>
        </w:trPr>
        <w:tc>
          <w:tcPr>
            <w:tcW w:w="275"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581"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780"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1852" w:type="pct"/>
            <w:gridSpan w:val="5"/>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r>
      <w:tr w:rsidR="00AF7379" w:rsidRPr="00AF7379" w:rsidTr="00AF7379">
        <w:trPr>
          <w:trHeight w:val="1080"/>
        </w:trPr>
        <w:tc>
          <w:tcPr>
            <w:tcW w:w="275"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581"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780"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коэффициенты</w:t>
            </w:r>
          </w:p>
        </w:tc>
        <w:tc>
          <w:tcPr>
            <w:tcW w:w="444"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всего с учетом коэффициентов</w:t>
            </w:r>
          </w:p>
        </w:tc>
        <w:tc>
          <w:tcPr>
            <w:tcW w:w="390"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на единицу измерения в базисном уровне цен</w:t>
            </w:r>
          </w:p>
        </w:tc>
        <w:tc>
          <w:tcPr>
            <w:tcW w:w="258"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индекс</w:t>
            </w:r>
          </w:p>
        </w:tc>
        <w:tc>
          <w:tcPr>
            <w:tcW w:w="390"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коэффициенты</w:t>
            </w:r>
          </w:p>
        </w:tc>
        <w:tc>
          <w:tcPr>
            <w:tcW w:w="388" w:type="pct"/>
            <w:shd w:val="clear" w:color="auto" w:fill="auto"/>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всего в текущем уровне цен</w:t>
            </w:r>
          </w:p>
        </w:tc>
      </w:tr>
      <w:tr w:rsidR="00AF7379" w:rsidRPr="00AF7379" w:rsidTr="00AF7379">
        <w:trPr>
          <w:trHeight w:val="300"/>
        </w:trPr>
        <w:tc>
          <w:tcPr>
            <w:tcW w:w="275"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w:t>
            </w:r>
          </w:p>
        </w:tc>
        <w:tc>
          <w:tcPr>
            <w:tcW w:w="581"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2</w:t>
            </w:r>
          </w:p>
        </w:tc>
        <w:tc>
          <w:tcPr>
            <w:tcW w:w="780"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3</w:t>
            </w:r>
          </w:p>
        </w:tc>
        <w:tc>
          <w:tcPr>
            <w:tcW w:w="321"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4</w:t>
            </w:r>
          </w:p>
        </w:tc>
        <w:tc>
          <w:tcPr>
            <w:tcW w:w="321"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5</w:t>
            </w:r>
          </w:p>
        </w:tc>
        <w:tc>
          <w:tcPr>
            <w:tcW w:w="426"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6</w:t>
            </w:r>
          </w:p>
        </w:tc>
        <w:tc>
          <w:tcPr>
            <w:tcW w:w="444"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7</w:t>
            </w:r>
          </w:p>
        </w:tc>
        <w:tc>
          <w:tcPr>
            <w:tcW w:w="390"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8</w:t>
            </w:r>
          </w:p>
        </w:tc>
        <w:tc>
          <w:tcPr>
            <w:tcW w:w="258"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9</w:t>
            </w:r>
          </w:p>
        </w:tc>
        <w:tc>
          <w:tcPr>
            <w:tcW w:w="390"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10</w:t>
            </w:r>
          </w:p>
        </w:tc>
        <w:tc>
          <w:tcPr>
            <w:tcW w:w="426"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11</w:t>
            </w:r>
          </w:p>
        </w:tc>
        <w:tc>
          <w:tcPr>
            <w:tcW w:w="388" w:type="pct"/>
            <w:shd w:val="clear" w:color="auto" w:fill="auto"/>
            <w:noWrap/>
            <w:vAlign w:val="center"/>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12</w:t>
            </w:r>
          </w:p>
        </w:tc>
      </w:tr>
      <w:tr w:rsidR="00AF7379" w:rsidRPr="00AF7379" w:rsidTr="00AF7379">
        <w:trPr>
          <w:trHeight w:val="300"/>
        </w:trPr>
        <w:tc>
          <w:tcPr>
            <w:tcW w:w="5000" w:type="pct"/>
            <w:gridSpan w:val="12"/>
            <w:shd w:val="clear" w:color="auto" w:fill="auto"/>
            <w:vAlign w:val="center"/>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Раздел 1. Пешеходный переход ул. Сахарова - ул. Декабристов</w:t>
            </w:r>
          </w:p>
        </w:tc>
      </w:tr>
      <w:tr w:rsidR="00AF7379" w:rsidRPr="00AF7379" w:rsidTr="00AF7379">
        <w:trPr>
          <w:trHeight w:val="300"/>
        </w:trPr>
        <w:tc>
          <w:tcPr>
            <w:tcW w:w="5000" w:type="pct"/>
            <w:gridSpan w:val="12"/>
            <w:shd w:val="clear" w:color="auto" w:fill="auto"/>
            <w:vAlign w:val="center"/>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Подготовительные работы</w:t>
            </w:r>
          </w:p>
        </w:tc>
      </w:tr>
      <w:tr w:rsidR="00AF7379" w:rsidRPr="00AF7379" w:rsidTr="003F7324">
        <w:trPr>
          <w:trHeight w:val="126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ГЭСН01-01-030-05</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AF7379">
              <w:rPr>
                <w:rFonts w:ascii="Arial" w:hAnsi="Arial" w:cs="Arial"/>
                <w:b/>
                <w:bCs/>
                <w:color w:val="000000"/>
                <w:kern w:val="0"/>
                <w:sz w:val="16"/>
                <w:szCs w:val="16"/>
                <w:lang w:eastAsia="ru-RU"/>
              </w:rPr>
              <w:t>л.</w:t>
            </w:r>
            <w:proofErr w:type="gramStart"/>
            <w:r w:rsidRPr="00AF7379">
              <w:rPr>
                <w:rFonts w:ascii="Arial" w:hAnsi="Arial" w:cs="Arial"/>
                <w:b/>
                <w:bCs/>
                <w:color w:val="000000"/>
                <w:kern w:val="0"/>
                <w:sz w:val="16"/>
                <w:szCs w:val="16"/>
                <w:lang w:eastAsia="ru-RU"/>
              </w:rPr>
              <w:t>с</w:t>
            </w:r>
            <w:proofErr w:type="spellEnd"/>
            <w:proofErr w:type="gramEnd"/>
            <w:r w:rsidRPr="00AF7379">
              <w:rPr>
                <w:rFonts w:ascii="Arial" w:hAnsi="Arial" w:cs="Arial"/>
                <w:b/>
                <w:bCs/>
                <w:color w:val="000000"/>
                <w:kern w:val="0"/>
                <w:sz w:val="16"/>
                <w:szCs w:val="16"/>
                <w:lang w:eastAsia="ru-RU"/>
              </w:rPr>
              <w:t xml:space="preserve">.), </w:t>
            </w:r>
            <w:proofErr w:type="gramStart"/>
            <w:r w:rsidRPr="00AF7379">
              <w:rPr>
                <w:rFonts w:ascii="Arial" w:hAnsi="Arial" w:cs="Arial"/>
                <w:b/>
                <w:bCs/>
                <w:color w:val="000000"/>
                <w:kern w:val="0"/>
                <w:sz w:val="16"/>
                <w:szCs w:val="16"/>
                <w:lang w:eastAsia="ru-RU"/>
              </w:rPr>
              <w:t>группа</w:t>
            </w:r>
            <w:proofErr w:type="gramEnd"/>
            <w:r w:rsidRPr="00AF7379">
              <w:rPr>
                <w:rFonts w:ascii="Arial" w:hAnsi="Arial" w:cs="Arial"/>
                <w:b/>
                <w:bCs/>
                <w:color w:val="000000"/>
                <w:kern w:val="0"/>
                <w:sz w:val="16"/>
                <w:szCs w:val="16"/>
                <w:lang w:eastAsia="ru-RU"/>
              </w:rPr>
              <w:t xml:space="preserve"> грунтов 1 (Срезка растительного слоя грунта)</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1000 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0,0096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0,0096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Объем=(48*2*0,1) / 1000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81,54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0,0528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34,92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91.01.01-035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xml:space="preserve">Бульдозеры, мощность 79 кВт (108 </w:t>
            </w:r>
            <w:proofErr w:type="spellStart"/>
            <w:r w:rsidRPr="00AF7379">
              <w:rPr>
                <w:rFonts w:ascii="Arial" w:hAnsi="Arial" w:cs="Arial"/>
                <w:kern w:val="0"/>
                <w:sz w:val="16"/>
                <w:szCs w:val="16"/>
                <w:lang w:eastAsia="ru-RU"/>
              </w:rPr>
              <w:t>л.</w:t>
            </w:r>
            <w:proofErr w:type="gramStart"/>
            <w:r w:rsidRPr="00AF7379">
              <w:rPr>
                <w:rFonts w:ascii="Arial" w:hAnsi="Arial" w:cs="Arial"/>
                <w:kern w:val="0"/>
                <w:sz w:val="16"/>
                <w:szCs w:val="16"/>
                <w:lang w:eastAsia="ru-RU"/>
              </w:rPr>
              <w:t>с</w:t>
            </w:r>
            <w:proofErr w:type="spellEnd"/>
            <w:proofErr w:type="gram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0,0528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887,54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1,74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1 544,32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81,54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0,0528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34,92</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116,46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34,92</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/812-001.1-3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Земляные работы, выполняемые механизированным способом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93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93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32,48</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/774-001.1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Земляные работы, выполняемые механизированным способом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16,06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17 187,50</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165,00</w:t>
            </w:r>
          </w:p>
        </w:tc>
      </w:tr>
      <w:tr w:rsidR="00AF7379" w:rsidRPr="00AF7379" w:rsidTr="00AF7379">
        <w:trPr>
          <w:trHeight w:val="69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ГЭСН01-01-012-25</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1000 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0,0096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0,0096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Объем=(48*2*0,1) / 1000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0,0768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30,76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0,0768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400,47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30,76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385,39</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0,22272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147,29</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91.01.01-035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xml:space="preserve">Бульдозеры, мощность 79 кВт (108 </w:t>
            </w:r>
            <w:proofErr w:type="spellStart"/>
            <w:r w:rsidRPr="00AF7379">
              <w:rPr>
                <w:rFonts w:ascii="Arial" w:hAnsi="Arial" w:cs="Arial"/>
                <w:kern w:val="0"/>
                <w:sz w:val="16"/>
                <w:szCs w:val="16"/>
                <w:lang w:eastAsia="ru-RU"/>
              </w:rPr>
              <w:t>л.</w:t>
            </w:r>
            <w:proofErr w:type="gramStart"/>
            <w:r w:rsidRPr="00AF7379">
              <w:rPr>
                <w:rFonts w:ascii="Arial" w:hAnsi="Arial" w:cs="Arial"/>
                <w:kern w:val="0"/>
                <w:sz w:val="16"/>
                <w:szCs w:val="16"/>
                <w:lang w:eastAsia="ru-RU"/>
              </w:rPr>
              <w:t>с</w:t>
            </w:r>
            <w:proofErr w:type="spellEnd"/>
            <w:proofErr w:type="gram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0,05568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887,54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1,74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1 544,32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85,99</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0,05568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36,82</w:t>
            </w:r>
          </w:p>
        </w:tc>
      </w:tr>
      <w:tr w:rsidR="00AF7379" w:rsidRPr="00AF7379" w:rsidTr="00AF7379">
        <w:trPr>
          <w:trHeight w:val="465"/>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91.01.05-086</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Экскаваторы одноковшовые дизельные на гусеничном ходу, объем ковша 0,65 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17,4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0,16704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1 792,39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299,40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17,4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0,16704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110,47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1,30</w:t>
            </w:r>
          </w:p>
        </w:tc>
      </w:tr>
      <w:tr w:rsidR="00AF7379" w:rsidRPr="00AF7379" w:rsidTr="00AF7379">
        <w:trPr>
          <w:trHeight w:val="465"/>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02.2.05.04-2090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Щебень из плотных горных пород для строительных работ М 800, фракция 20-40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0,000288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2 184,44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2,06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4 499,95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1,30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564,74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178,05</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/812-001.1-3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Земляные работы, выполняемые механизированным способом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93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93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165,59</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/774-001.1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Земляные работы, выполняемые механизированным способом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81,90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84 607,29</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812,23</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45-1</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13,44</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13,44</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96,47</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1 296,56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Объем=48*2*0,1*1,4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1 296,56</w:t>
            </w:r>
          </w:p>
        </w:tc>
      </w:tr>
      <w:tr w:rsidR="00AF7379" w:rsidRPr="00AF7379" w:rsidTr="00AF7379">
        <w:trPr>
          <w:trHeight w:val="13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4</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02-15-1-01-0002</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2 км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26,88</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26,88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80,11</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2 153,36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Объем=48*2*0,1*1,4*2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2 153,36</w:t>
            </w:r>
          </w:p>
        </w:tc>
      </w:tr>
      <w:tr w:rsidR="00AF7379" w:rsidRPr="00AF7379" w:rsidTr="00AF7379">
        <w:trPr>
          <w:trHeight w:val="300"/>
        </w:trPr>
        <w:tc>
          <w:tcPr>
            <w:tcW w:w="5000" w:type="pct"/>
            <w:gridSpan w:val="12"/>
            <w:shd w:val="clear" w:color="auto" w:fill="auto"/>
            <w:vAlign w:val="center"/>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Установка бортовых камней</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ГЭСН27-02-010-02</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Установка бортовых камней бетонных: при других видах покрытий</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 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0,35</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0,35</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Объем=35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24,43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10 591,14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1-100-29</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2,9</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69,8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24,43</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433,53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10 591,14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431,32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0,2275</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148,08</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91.05.05-015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0,2135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1 978,25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422,36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0,2135</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141,19</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91.14.02-001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0,014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640,31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8,96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0,014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6,89</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24 581,34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01.7.15.06-0111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Гвозди строительные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0,00035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70 296,20</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1,21</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85 058,40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29,77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04.1.02.05-0006</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Смеси бетонные тяжелого бетона (БСТ), класс В15 (М200)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2,065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4 742,74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2,38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11 287,72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23 309,14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04.3.01.09-0014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Раствор готовый кладочный, цементный, М100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0,021</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3 778,62</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2,2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8 312,96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174,57</w:t>
            </w:r>
          </w:p>
        </w:tc>
      </w:tr>
      <w:tr w:rsidR="00AF7379" w:rsidRPr="00AF7379" w:rsidTr="00AF7379">
        <w:trPr>
          <w:trHeight w:val="69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11.1.03.06-0070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0,0595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10 082,68</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1,78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17 947,17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1 067,86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П</w:t>
            </w:r>
            <w:proofErr w:type="gramStart"/>
            <w:r w:rsidRPr="00AF7379">
              <w:rPr>
                <w:rFonts w:ascii="Arial" w:hAnsi="Arial" w:cs="Arial"/>
                <w:i/>
                <w:iCs/>
                <w:kern w:val="0"/>
                <w:sz w:val="16"/>
                <w:szCs w:val="16"/>
                <w:lang w:eastAsia="ru-RU"/>
              </w:rPr>
              <w:t>,Н</w:t>
            </w:r>
            <w:proofErr w:type="gramEnd"/>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05.2.03.03</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Камни бортовые бетонные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35 751,88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10 739,22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15 894,05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14 390,55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188 675,66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66 036,48</w:t>
            </w:r>
          </w:p>
        </w:tc>
      </w:tr>
      <w:tr w:rsidR="00AF7379" w:rsidRPr="00AF7379" w:rsidTr="00AF7379">
        <w:trPr>
          <w:trHeight w:val="69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ФСБЦ-05.2.03.03-0012</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Камни бортовые бетонные марки БР, БВ, бетон В30 (М400) (Бортовые камни дорожные </w:t>
            </w:r>
            <w:proofErr w:type="spellStart"/>
            <w:r w:rsidRPr="00AF7379">
              <w:rPr>
                <w:rFonts w:ascii="Arial" w:hAnsi="Arial" w:cs="Arial"/>
                <w:b/>
                <w:bCs/>
                <w:color w:val="000000"/>
                <w:kern w:val="0"/>
                <w:sz w:val="16"/>
                <w:szCs w:val="16"/>
                <w:lang w:eastAsia="ru-RU"/>
              </w:rPr>
              <w:t>вибропрессванные</w:t>
            </w:r>
            <w:proofErr w:type="spellEnd"/>
            <w:r w:rsidRPr="00AF7379">
              <w:rPr>
                <w:rFonts w:ascii="Arial" w:hAnsi="Arial" w:cs="Arial"/>
                <w:b/>
                <w:bCs/>
                <w:color w:val="000000"/>
                <w:kern w:val="0"/>
                <w:sz w:val="16"/>
                <w:szCs w:val="16"/>
                <w:lang w:eastAsia="ru-RU"/>
              </w:rPr>
              <w:t xml:space="preserve"> БР 100.30.15)</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1,505</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1,505</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5 746,75</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2,85</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16 378,24</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24 649,25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Объем=0,043*35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24 649,25</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7</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ГЭСН27-02-010-02</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Установка бортовых камней бетонных: при других видах покрытий</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 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0,9</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0,9</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Объем=90 / 100</w:t>
            </w:r>
          </w:p>
        </w:tc>
      </w:tr>
      <w:tr w:rsidR="00AF7379" w:rsidRPr="00BC413E"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62,82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27 234,35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1-100-29</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2,9</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69,8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62,82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433,53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27 234,35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1 109,11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0,585</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380,78</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91.05.05-015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0,549</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1 978,25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1 086,06</w:t>
            </w:r>
          </w:p>
        </w:tc>
      </w:tr>
      <w:tr w:rsidR="00AF7379" w:rsidRPr="00AF7379" w:rsidTr="003F7324">
        <w:trPr>
          <w:trHeight w:val="22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0,549</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363,06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91.14.02-001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0,036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640,31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23,05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0,036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17,72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54 817,87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01.7.15.06-0111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Гвозди строительные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0,0009</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70 296,20</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1,21</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85 058,40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76,55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04.1.02.05-0006</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Смеси бетонные тяжелого бетона (БСТ), класс В15 (М200)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0,86</w:t>
            </w: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4,5666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4 742,74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2,38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11 287,72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51 546,50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04.3.01.09-0014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Раствор готовый кладочный, цементный, М100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3 778,62</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2,2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8 312,96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448,90</w:t>
            </w:r>
          </w:p>
        </w:tc>
      </w:tr>
      <w:tr w:rsidR="00AF7379" w:rsidRPr="00AF7379" w:rsidTr="00AF7379">
        <w:trPr>
          <w:trHeight w:val="69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11.1.03.06-0070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0,153</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10 082,68</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1,78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17 947,17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2 745,92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П</w:t>
            </w:r>
            <w:proofErr w:type="gramStart"/>
            <w:r w:rsidRPr="00AF7379">
              <w:rPr>
                <w:rFonts w:ascii="Arial" w:hAnsi="Arial" w:cs="Arial"/>
                <w:i/>
                <w:iCs/>
                <w:kern w:val="0"/>
                <w:sz w:val="16"/>
                <w:szCs w:val="16"/>
                <w:lang w:eastAsia="ru-RU"/>
              </w:rPr>
              <w:t>,Н</w:t>
            </w:r>
            <w:proofErr w:type="gramEnd"/>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05.2.03.03</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Камни бортовые бетонные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83 542,11</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27 615,13</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40 870,39</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37 004,27</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179 351,97</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161 416,77</w:t>
            </w:r>
          </w:p>
        </w:tc>
      </w:tr>
      <w:tr w:rsidR="00AF7379" w:rsidRPr="00AF7379" w:rsidTr="00AF7379">
        <w:trPr>
          <w:trHeight w:val="69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ФСБЦ-05.2.03.03-0011</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Камни бортовые бетонные марки БР, БВ, бетон В22,5 (М300)  (Бортовые камни тротуарные </w:t>
            </w:r>
            <w:proofErr w:type="spellStart"/>
            <w:r w:rsidRPr="00AF7379">
              <w:rPr>
                <w:rFonts w:ascii="Arial" w:hAnsi="Arial" w:cs="Arial"/>
                <w:b/>
                <w:bCs/>
                <w:color w:val="000000"/>
                <w:kern w:val="0"/>
                <w:sz w:val="16"/>
                <w:szCs w:val="16"/>
                <w:lang w:eastAsia="ru-RU"/>
              </w:rPr>
              <w:t>вибропрессванные</w:t>
            </w:r>
            <w:proofErr w:type="spellEnd"/>
            <w:r w:rsidRPr="00AF7379">
              <w:rPr>
                <w:rFonts w:ascii="Arial" w:hAnsi="Arial" w:cs="Arial"/>
                <w:b/>
                <w:bCs/>
                <w:color w:val="000000"/>
                <w:kern w:val="0"/>
                <w:sz w:val="16"/>
                <w:szCs w:val="16"/>
                <w:lang w:eastAsia="ru-RU"/>
              </w:rPr>
              <w:t xml:space="preserve"> БР 100.20.8)</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1,44</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1,44</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7 444,62</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2,85</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21 217,17</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30 552,72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Объем=0,016*90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30 552,72</w:t>
            </w:r>
          </w:p>
        </w:tc>
      </w:tr>
      <w:tr w:rsidR="00AF7379" w:rsidRPr="00AF7379" w:rsidTr="00AF7379">
        <w:trPr>
          <w:trHeight w:val="300"/>
        </w:trPr>
        <w:tc>
          <w:tcPr>
            <w:tcW w:w="5000" w:type="pct"/>
            <w:gridSpan w:val="12"/>
            <w:shd w:val="clear" w:color="auto" w:fill="auto"/>
            <w:vAlign w:val="center"/>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Устройство тротуара</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9</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ГЭСН27-04-001-04</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 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0,048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Объем=(48*2*0,05)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1,0368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426,63</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21,6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1,0368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411,49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426,63</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2 727,72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0,9888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634,21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91.01.01-035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xml:space="preserve">Бульдозеры, мощность 79 кВт (108 </w:t>
            </w:r>
            <w:proofErr w:type="spellStart"/>
            <w:r w:rsidRPr="00AF7379">
              <w:rPr>
                <w:rFonts w:ascii="Arial" w:hAnsi="Arial" w:cs="Arial"/>
                <w:kern w:val="0"/>
                <w:sz w:val="16"/>
                <w:szCs w:val="16"/>
                <w:lang w:eastAsia="ru-RU"/>
              </w:rPr>
              <w:t>л.</w:t>
            </w:r>
            <w:proofErr w:type="gramStart"/>
            <w:r w:rsidRPr="00AF7379">
              <w:rPr>
                <w:rFonts w:ascii="Arial" w:hAnsi="Arial" w:cs="Arial"/>
                <w:kern w:val="0"/>
                <w:sz w:val="16"/>
                <w:szCs w:val="16"/>
                <w:lang w:eastAsia="ru-RU"/>
              </w:rPr>
              <w:t>с</w:t>
            </w:r>
            <w:proofErr w:type="spellEnd"/>
            <w:proofErr w:type="gram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2,59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0,12432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887,54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1,74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1 544,32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191,99</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2,59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0,12432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82,22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91.01.02-004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xml:space="preserve">Автогрейдеры среднего типа, мощность 99 кВт (135 </w:t>
            </w:r>
            <w:proofErr w:type="spellStart"/>
            <w:r w:rsidRPr="00AF7379">
              <w:rPr>
                <w:rFonts w:ascii="Arial" w:hAnsi="Arial" w:cs="Arial"/>
                <w:kern w:val="0"/>
                <w:sz w:val="16"/>
                <w:szCs w:val="16"/>
                <w:lang w:eastAsia="ru-RU"/>
              </w:rPr>
              <w:t>л.</w:t>
            </w:r>
            <w:proofErr w:type="gramStart"/>
            <w:r w:rsidRPr="00AF7379">
              <w:rPr>
                <w:rFonts w:ascii="Arial" w:hAnsi="Arial" w:cs="Arial"/>
                <w:kern w:val="0"/>
                <w:sz w:val="16"/>
                <w:szCs w:val="16"/>
                <w:lang w:eastAsia="ru-RU"/>
              </w:rPr>
              <w:t>с</w:t>
            </w:r>
            <w:proofErr w:type="spellEnd"/>
            <w:proofErr w:type="gram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0,1104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1 299,64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1,46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1 897,47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209,48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0,1104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73,01</w:t>
            </w:r>
          </w:p>
        </w:tc>
      </w:tr>
      <w:tr w:rsidR="00AF7379" w:rsidRPr="00AF7379" w:rsidTr="00AF7379">
        <w:trPr>
          <w:trHeight w:val="69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91.06.05-011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2,46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0,11808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1 901,81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224,57</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4-100-050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2,46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0,11808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565,80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66,81</w:t>
            </w:r>
          </w:p>
        </w:tc>
      </w:tr>
      <w:tr w:rsidR="00AF7379" w:rsidRPr="00AF7379" w:rsidTr="00AF7379">
        <w:trPr>
          <w:trHeight w:val="465"/>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91.08.03-030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Катки самоходные пневмоколесные статические, масса 30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12,21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0,58608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2 391,60</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1,45</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3 467,82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2 032,42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12,21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0,58608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387,59</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91.13.01-038</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Машины поливомоечные, вместимость цистерны 6 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0,04992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1 043,14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1,33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1 387,38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69,26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0,04992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24,58</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17,52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01.7.03.01-0001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Вода</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0,336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35,71</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1,46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52,14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17,52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П</w:t>
            </w:r>
            <w:proofErr w:type="gramStart"/>
            <w:r w:rsidRPr="00AF7379">
              <w:rPr>
                <w:rFonts w:ascii="Arial" w:hAnsi="Arial" w:cs="Arial"/>
                <w:i/>
                <w:iCs/>
                <w:kern w:val="0"/>
                <w:sz w:val="16"/>
                <w:szCs w:val="16"/>
                <w:lang w:eastAsia="ru-RU"/>
              </w:rPr>
              <w:t>,Н</w:t>
            </w:r>
            <w:proofErr w:type="gramEnd"/>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02.2.05.04</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Щебень из плотных горных пород</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3 806,08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1 060,84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1 570,04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1 421,53</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141 617,71</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6 797,65</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lastRenderedPageBreak/>
              <w:t>10</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ФСБЦ-02.2.05.04-2024</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Щебень из плотных горных пород для строительных работ М 600, фракция 5(3)-20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6,096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6,096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1 839,35</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2,18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4 009,78</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24 443,62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Объем=48*2*0,05*1,27</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24 443,62</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ГЭСН27-07-003-02</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Устройство бетонных плитных тротуаров с заполнением швов: песком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 м</w:t>
            </w:r>
            <w:proofErr w:type="gramStart"/>
            <w:r w:rsidRPr="00AF7379">
              <w:rPr>
                <w:rFonts w:ascii="Arial" w:hAnsi="Arial" w:cs="Arial"/>
                <w:b/>
                <w:bCs/>
                <w:color w:val="000000"/>
                <w:kern w:val="0"/>
                <w:sz w:val="16"/>
                <w:szCs w:val="16"/>
                <w:lang w:eastAsia="ru-RU"/>
              </w:rPr>
              <w:t>2</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0,96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40,704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17 048,46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2,5</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42,4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40,704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418,84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17 048,46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1 273,41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0,86304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487,18</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91.05.05-015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0,3648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1 978,25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721,67</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0,3648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241,25</w:t>
            </w:r>
          </w:p>
        </w:tc>
      </w:tr>
      <w:tr w:rsidR="00AF7379" w:rsidRPr="00AF7379" w:rsidTr="00AF7379">
        <w:trPr>
          <w:trHeight w:val="69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91.06.05-011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0,00864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1 901,81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16,43</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4-100-050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0,00864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565,80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4,89</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91.08.09-001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Виброплиты</w:t>
            </w:r>
            <w:proofErr w:type="spellEnd"/>
            <w:r w:rsidRPr="00AF7379">
              <w:rPr>
                <w:rFonts w:ascii="Arial" w:hAnsi="Arial" w:cs="Arial"/>
                <w:kern w:val="0"/>
                <w:sz w:val="16"/>
                <w:szCs w:val="16"/>
                <w:lang w:eastAsia="ru-RU"/>
              </w:rPr>
              <w:t xml:space="preserve"> с двигателем внутреннего сгорания</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4,512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49,16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221,81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91.14.02-001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0,4896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640,31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313,50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0,51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0,4896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241,04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42,79</w:t>
            </w:r>
          </w:p>
        </w:tc>
      </w:tr>
      <w:tr w:rsidR="00AF7379" w:rsidRPr="00AF7379" w:rsidTr="00AF7379">
        <w:trPr>
          <w:trHeight w:val="465"/>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ФСБЦ-02.3.01.02-1114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Песок природный для строительных работ II класс, очень мелкий</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891,50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42,79</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П</w:t>
            </w:r>
            <w:proofErr w:type="gramStart"/>
            <w:r w:rsidRPr="00AF7379">
              <w:rPr>
                <w:rFonts w:ascii="Arial" w:hAnsi="Arial" w:cs="Arial"/>
                <w:i/>
                <w:iCs/>
                <w:kern w:val="0"/>
                <w:sz w:val="16"/>
                <w:szCs w:val="16"/>
                <w:lang w:eastAsia="ru-RU"/>
              </w:rPr>
              <w:t>,Н</w:t>
            </w:r>
            <w:proofErr w:type="gramEnd"/>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04.3.02.13</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Смеси цементно-песчаные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Н</w:t>
            </w:r>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05.2.04.04</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Плиты бетонные тротуарные гладкие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м</w:t>
            </w:r>
            <w:proofErr w:type="gramStart"/>
            <w:r w:rsidRPr="00AF7379">
              <w:rPr>
                <w:rFonts w:ascii="Arial" w:hAnsi="Arial" w:cs="Arial"/>
                <w:i/>
                <w:iCs/>
                <w:kern w:val="0"/>
                <w:sz w:val="16"/>
                <w:szCs w:val="16"/>
                <w:lang w:eastAsia="ru-RU"/>
              </w:rPr>
              <w:t>2</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100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96</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18 851,84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17 535,64</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/812-021.1-3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114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114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19 990,63</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77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77</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13 502,44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54 525,95</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52 344,91</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12</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ФСБЦ-04.3.02.13-0214</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Смеси сухие цементно-песчаные кладочные, класс В</w:t>
            </w:r>
            <w:proofErr w:type="gramStart"/>
            <w:r w:rsidRPr="00AF7379">
              <w:rPr>
                <w:rFonts w:ascii="Arial" w:hAnsi="Arial" w:cs="Arial"/>
                <w:b/>
                <w:bCs/>
                <w:color w:val="000000"/>
                <w:kern w:val="0"/>
                <w:sz w:val="16"/>
                <w:szCs w:val="16"/>
                <w:lang w:eastAsia="ru-RU"/>
              </w:rPr>
              <w:t>7</w:t>
            </w:r>
            <w:proofErr w:type="gramEnd"/>
            <w:r w:rsidRPr="00AF7379">
              <w:rPr>
                <w:rFonts w:ascii="Arial" w:hAnsi="Arial" w:cs="Arial"/>
                <w:b/>
                <w:bCs/>
                <w:color w:val="000000"/>
                <w:kern w:val="0"/>
                <w:sz w:val="16"/>
                <w:szCs w:val="16"/>
                <w:lang w:eastAsia="ru-RU"/>
              </w:rPr>
              <w:t>,5 (М100)</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5,2</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5,2</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2 810,05</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1,88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5 282,89</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27 471,03</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27 471,03</w:t>
            </w:r>
          </w:p>
        </w:tc>
      </w:tr>
      <w:tr w:rsidR="00AF7379" w:rsidRPr="00AF7379" w:rsidTr="00AF7379">
        <w:trPr>
          <w:trHeight w:val="91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13</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ФСБЦ-05.2.02.19-0051</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Плитка </w:t>
            </w:r>
            <w:proofErr w:type="spellStart"/>
            <w:r w:rsidRPr="00AF7379">
              <w:rPr>
                <w:rFonts w:ascii="Arial" w:hAnsi="Arial" w:cs="Arial"/>
                <w:b/>
                <w:bCs/>
                <w:color w:val="000000"/>
                <w:kern w:val="0"/>
                <w:sz w:val="16"/>
                <w:szCs w:val="16"/>
                <w:lang w:eastAsia="ru-RU"/>
              </w:rPr>
              <w:t>вибропрессованная</w:t>
            </w:r>
            <w:proofErr w:type="spellEnd"/>
            <w:r w:rsidRPr="00AF7379">
              <w:rPr>
                <w:rFonts w:ascii="Arial" w:hAnsi="Arial" w:cs="Arial"/>
                <w:b/>
                <w:bCs/>
                <w:color w:val="000000"/>
                <w:kern w:val="0"/>
                <w:sz w:val="16"/>
                <w:szCs w:val="16"/>
                <w:lang w:eastAsia="ru-RU"/>
              </w:rPr>
              <w:t xml:space="preserve"> тротуарная, форма прямоугольник, на белом цементе, цветная, размеры 200х100х60 мм  (Кирпичик 200х100х60, красная, на сером цементе)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w:t>
            </w:r>
            <w:proofErr w:type="gramStart"/>
            <w:r w:rsidRPr="00AF7379">
              <w:rPr>
                <w:rFonts w:ascii="Arial" w:hAnsi="Arial" w:cs="Arial"/>
                <w:b/>
                <w:bCs/>
                <w:color w:val="000000"/>
                <w:kern w:val="0"/>
                <w:sz w:val="16"/>
                <w:szCs w:val="16"/>
                <w:lang w:eastAsia="ru-RU"/>
              </w:rPr>
              <w:t>2</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101,76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101,76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764,38</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1,66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1 268,87</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129 120,21</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Объем=48*2*1,06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129 120,21</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14</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ГЭСН47-01-001-02</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Планировка участка: вручную (Устройство откосов вручную)</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 м</w:t>
            </w:r>
            <w:proofErr w:type="gramStart"/>
            <w:r w:rsidRPr="00AF7379">
              <w:rPr>
                <w:rFonts w:ascii="Arial" w:hAnsi="Arial" w:cs="Arial"/>
                <w:b/>
                <w:bCs/>
                <w:color w:val="000000"/>
                <w:kern w:val="0"/>
                <w:sz w:val="16"/>
                <w:szCs w:val="16"/>
                <w:lang w:eastAsia="ru-RU"/>
              </w:rPr>
              <w:t>2</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0,48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Объем=(48*0,5*2)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4,896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1 960,70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4,896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400,47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1 960,70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1 960,70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1 960,70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/812-041.0-3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Озеленение. Защитные лесонасаждения</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2 039,13</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/774-041.0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Озеленение. Защитные лесонасаждения</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72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72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1 411,70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11 274,02</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5 411,53</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15</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ФСБЦ-02.3.01.02-1114</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Песок природный для строительных работ II класс, очень мелкий</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9,6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9,6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891,50</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8 558,40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Объем=48*0,5*2*0,2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8 558,40</w:t>
            </w:r>
          </w:p>
        </w:tc>
      </w:tr>
      <w:tr w:rsidR="00AF7379" w:rsidRPr="00AF7379" w:rsidTr="00AF7379">
        <w:trPr>
          <w:trHeight w:val="300"/>
        </w:trPr>
        <w:tc>
          <w:tcPr>
            <w:tcW w:w="5000" w:type="pct"/>
            <w:gridSpan w:val="12"/>
            <w:shd w:val="clear" w:color="auto" w:fill="auto"/>
            <w:vAlign w:val="center"/>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Установка дорожных знаков</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16</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ГЭСН27-09-008-01</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Установка дорожных знаков </w:t>
            </w:r>
            <w:proofErr w:type="spellStart"/>
            <w:r w:rsidRPr="00AF7379">
              <w:rPr>
                <w:rFonts w:ascii="Arial" w:hAnsi="Arial" w:cs="Arial"/>
                <w:b/>
                <w:bCs/>
                <w:color w:val="000000"/>
                <w:kern w:val="0"/>
                <w:sz w:val="16"/>
                <w:szCs w:val="16"/>
                <w:lang w:eastAsia="ru-RU"/>
              </w:rPr>
              <w:t>бесфундаментных</w:t>
            </w:r>
            <w:proofErr w:type="spellEnd"/>
            <w:r w:rsidRPr="00AF7379">
              <w:rPr>
                <w:rFonts w:ascii="Arial" w:hAnsi="Arial" w:cs="Arial"/>
                <w:b/>
                <w:bCs/>
                <w:color w:val="000000"/>
                <w:kern w:val="0"/>
                <w:sz w:val="16"/>
                <w:szCs w:val="16"/>
                <w:lang w:eastAsia="ru-RU"/>
              </w:rPr>
              <w:t>: на металлических стойках</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100 </w:t>
            </w:r>
            <w:proofErr w:type="spellStart"/>
            <w:proofErr w:type="gramStart"/>
            <w:r w:rsidRPr="00AF7379">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0,06</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Объем=6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19,2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8 394,43</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1-100-30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3,0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320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19,2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437,21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8 394,43</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1 166,96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0,8718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493,11</w:t>
            </w:r>
          </w:p>
        </w:tc>
      </w:tr>
      <w:tr w:rsidR="00AF7379" w:rsidRPr="00AF7379" w:rsidTr="00AF7379">
        <w:trPr>
          <w:trHeight w:val="69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91.04.01-033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xml:space="preserve">Машины бурильно-крановые на базе </w:t>
            </w:r>
            <w:proofErr w:type="gramStart"/>
            <w:r w:rsidRPr="00AF7379">
              <w:rPr>
                <w:rFonts w:ascii="Arial" w:hAnsi="Arial" w:cs="Arial"/>
                <w:kern w:val="0"/>
                <w:sz w:val="16"/>
                <w:szCs w:val="16"/>
                <w:lang w:eastAsia="ru-RU"/>
              </w:rPr>
              <w:t>трактора</w:t>
            </w:r>
            <w:proofErr w:type="gramEnd"/>
            <w:r w:rsidRPr="00AF7379">
              <w:rPr>
                <w:rFonts w:ascii="Arial" w:hAnsi="Arial" w:cs="Arial"/>
                <w:kern w:val="0"/>
                <w:sz w:val="16"/>
                <w:szCs w:val="16"/>
                <w:lang w:eastAsia="ru-RU"/>
              </w:rPr>
              <w:t xml:space="preserve"> на гусеничном ходу мощностью 93 кВт (126 </w:t>
            </w:r>
            <w:proofErr w:type="spellStart"/>
            <w:r w:rsidRPr="00AF7379">
              <w:rPr>
                <w:rFonts w:ascii="Arial" w:hAnsi="Arial" w:cs="Arial"/>
                <w:kern w:val="0"/>
                <w:sz w:val="16"/>
                <w:szCs w:val="16"/>
                <w:lang w:eastAsia="ru-RU"/>
              </w:rPr>
              <w:t>л.с</w:t>
            </w:r>
            <w:proofErr w:type="spellEnd"/>
            <w:r w:rsidRPr="00AF7379">
              <w:rPr>
                <w:rFonts w:ascii="Arial" w:hAnsi="Arial" w:cs="Arial"/>
                <w:kern w:val="0"/>
                <w:sz w:val="16"/>
                <w:szCs w:val="16"/>
                <w:lang w:eastAsia="ru-RU"/>
              </w:rPr>
              <w:t>.), глубина бурения до 5 м, диаметр скважин до 800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998,38</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1,38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1 377,76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909,32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4-100-050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565,80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373,43</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91.05.05-015</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1,52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0,0912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1 978,25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180,42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1,52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0,0912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60,31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91.14.02-001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2,01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0,1206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640,31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77,22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2,01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0,1206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59,37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686,87</w:t>
            </w:r>
          </w:p>
        </w:tc>
      </w:tr>
      <w:tr w:rsidR="00AF7379" w:rsidRPr="00AF7379" w:rsidTr="00AF7379">
        <w:trPr>
          <w:trHeight w:val="465"/>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01.7.15.02-0082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0,00288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106 965,20</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128 358,24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369,67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14.4.01.08-0001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Грунтовка В-КФ-093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0,01935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0,001161</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170 358,45</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221 465,99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257,12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14.4.04.08-0001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xml:space="preserve">Эмаль ПФ-115, цветная, </w:t>
            </w:r>
            <w:proofErr w:type="gramStart"/>
            <w:r w:rsidRPr="00AF7379">
              <w:rPr>
                <w:rFonts w:ascii="Arial" w:hAnsi="Arial" w:cs="Arial"/>
                <w:kern w:val="0"/>
                <w:sz w:val="16"/>
                <w:szCs w:val="16"/>
                <w:lang w:eastAsia="ru-RU"/>
              </w:rPr>
              <w:t>белый</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0,00562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0,0003372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60 045,35</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1,63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97 873,92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33,00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14.5.09.07-0031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Растворитель Р-4А</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0,00338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0,0002028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105 971,44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1,26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133 524,01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27,08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Н</w:t>
            </w:r>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01.5.03.03</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Знаки дорожные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roofErr w:type="spellStart"/>
            <w:proofErr w:type="gramStart"/>
            <w:r w:rsidRPr="00AF7379">
              <w:rPr>
                <w:rFonts w:ascii="Arial" w:hAnsi="Arial" w:cs="Arial"/>
                <w:i/>
                <w:iCs/>
                <w:kern w:val="0"/>
                <w:sz w:val="16"/>
                <w:szCs w:val="16"/>
                <w:lang w:eastAsia="ru-RU"/>
              </w:rPr>
              <w:t>шт</w:t>
            </w:r>
            <w:proofErr w:type="spellEnd"/>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100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6</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Н</w:t>
            </w:r>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01.5.03.05</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Стойки для дорожных знаков</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roofErr w:type="spellStart"/>
            <w:proofErr w:type="gramStart"/>
            <w:r w:rsidRPr="00AF7379">
              <w:rPr>
                <w:rFonts w:ascii="Arial" w:hAnsi="Arial" w:cs="Arial"/>
                <w:i/>
                <w:iCs/>
                <w:kern w:val="0"/>
                <w:sz w:val="16"/>
                <w:szCs w:val="16"/>
                <w:lang w:eastAsia="ru-RU"/>
              </w:rPr>
              <w:t>шт</w:t>
            </w:r>
            <w:proofErr w:type="spellEnd"/>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100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6</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10 741,37</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8 887,54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13 153,56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11 909,30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596 737,17</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35 804,23</w:t>
            </w:r>
          </w:p>
        </w:tc>
      </w:tr>
      <w:tr w:rsidR="00AF7379" w:rsidRPr="00AF7379" w:rsidTr="00AF7379">
        <w:trPr>
          <w:trHeight w:val="69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17</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ФСБЦ-23.5.02.02-0034</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Трубы стальные электросварные </w:t>
            </w:r>
            <w:proofErr w:type="spellStart"/>
            <w:r w:rsidRPr="00AF7379">
              <w:rPr>
                <w:rFonts w:ascii="Arial" w:hAnsi="Arial" w:cs="Arial"/>
                <w:b/>
                <w:bCs/>
                <w:color w:val="000000"/>
                <w:kern w:val="0"/>
                <w:sz w:val="16"/>
                <w:szCs w:val="16"/>
                <w:lang w:eastAsia="ru-RU"/>
              </w:rPr>
              <w:t>прямошовные</w:t>
            </w:r>
            <w:proofErr w:type="spellEnd"/>
            <w:r w:rsidRPr="00AF7379">
              <w:rPr>
                <w:rFonts w:ascii="Arial" w:hAnsi="Arial" w:cs="Arial"/>
                <w:b/>
                <w:bCs/>
                <w:color w:val="000000"/>
                <w:kern w:val="0"/>
                <w:sz w:val="16"/>
                <w:szCs w:val="16"/>
                <w:lang w:eastAsia="ru-RU"/>
              </w:rPr>
              <w:t xml:space="preserve"> из стали марок Ст</w:t>
            </w:r>
            <w:proofErr w:type="gramStart"/>
            <w:r w:rsidRPr="00AF7379">
              <w:rPr>
                <w:rFonts w:ascii="Arial" w:hAnsi="Arial" w:cs="Arial"/>
                <w:b/>
                <w:bCs/>
                <w:color w:val="000000"/>
                <w:kern w:val="0"/>
                <w:sz w:val="16"/>
                <w:szCs w:val="16"/>
                <w:lang w:eastAsia="ru-RU"/>
              </w:rPr>
              <w:t>2</w:t>
            </w:r>
            <w:proofErr w:type="gramEnd"/>
            <w:r w:rsidRPr="00AF7379">
              <w:rPr>
                <w:rFonts w:ascii="Arial" w:hAnsi="Arial" w:cs="Arial"/>
                <w:b/>
                <w:bCs/>
                <w:color w:val="000000"/>
                <w:kern w:val="0"/>
                <w:sz w:val="16"/>
                <w:szCs w:val="16"/>
                <w:lang w:eastAsia="ru-RU"/>
              </w:rPr>
              <w:t>, 10, наружный диаметр 57 мм, толщина стенки 3,5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24</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24</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264,87</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1,09</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288,71</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6 929,04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6 929,04</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18</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ГЭСН27-09-012-01</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При установке дополнительных щитков </w:t>
            </w:r>
            <w:r w:rsidRPr="00AF7379">
              <w:rPr>
                <w:rFonts w:ascii="Arial" w:hAnsi="Arial" w:cs="Arial"/>
                <w:b/>
                <w:bCs/>
                <w:color w:val="000000"/>
                <w:kern w:val="0"/>
                <w:sz w:val="16"/>
                <w:szCs w:val="16"/>
                <w:lang w:eastAsia="ru-RU"/>
              </w:rPr>
              <w:lastRenderedPageBreak/>
              <w:t>добавлять к нормам таблиц с 27-09-008 по 27-09-011</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lastRenderedPageBreak/>
              <w:t xml:space="preserve">100 </w:t>
            </w:r>
            <w:proofErr w:type="spellStart"/>
            <w:proofErr w:type="gramStart"/>
            <w:r w:rsidRPr="00AF7379">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0,02</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0,02</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Объем=2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603,35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1-100-30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3,0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69</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437,21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603,35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106,25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08.1.02.11-0001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Поковки из квадратных заготовок, масса 1,5-4,5 кг</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0,00096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55 898,18</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1,98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110 678,40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106,25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Н</w:t>
            </w:r>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01.5.03.03</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Знаки дорожные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roofErr w:type="spellStart"/>
            <w:proofErr w:type="gramStart"/>
            <w:r w:rsidRPr="00AF7379">
              <w:rPr>
                <w:rFonts w:ascii="Arial" w:hAnsi="Arial" w:cs="Arial"/>
                <w:i/>
                <w:iCs/>
                <w:kern w:val="0"/>
                <w:sz w:val="16"/>
                <w:szCs w:val="16"/>
                <w:lang w:eastAsia="ru-RU"/>
              </w:rPr>
              <w:t>шт</w:t>
            </w:r>
            <w:proofErr w:type="spellEnd"/>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100</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2</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709,60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603,35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892,96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808,49</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120 552,50</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2 411,05</w:t>
            </w:r>
          </w:p>
        </w:tc>
      </w:tr>
      <w:tr w:rsidR="00AF7379" w:rsidRPr="00AF7379" w:rsidTr="00AF7379">
        <w:trPr>
          <w:trHeight w:val="13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19</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ФСБЦ-01.5.03.03-0023</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Знак дорожный на оцинкованной подоснове со </w:t>
            </w:r>
            <w:proofErr w:type="spellStart"/>
            <w:r w:rsidRPr="00AF7379">
              <w:rPr>
                <w:rFonts w:ascii="Arial" w:hAnsi="Arial" w:cs="Arial"/>
                <w:b/>
                <w:bCs/>
                <w:color w:val="000000"/>
                <w:kern w:val="0"/>
                <w:sz w:val="16"/>
                <w:szCs w:val="16"/>
                <w:lang w:eastAsia="ru-RU"/>
              </w:rPr>
              <w:t>световозвращающей</w:t>
            </w:r>
            <w:proofErr w:type="spellEnd"/>
            <w:r w:rsidRPr="00AF7379">
              <w:rPr>
                <w:rFonts w:ascii="Arial" w:hAnsi="Arial" w:cs="Arial"/>
                <w:b/>
                <w:bCs/>
                <w:color w:val="000000"/>
                <w:kern w:val="0"/>
                <w:sz w:val="16"/>
                <w:szCs w:val="16"/>
                <w:lang w:eastAsia="ru-RU"/>
              </w:rPr>
              <w:t xml:space="preserve"> пленкой типа</w:t>
            </w:r>
            <w:proofErr w:type="gramStart"/>
            <w:r w:rsidRPr="00AF7379">
              <w:rPr>
                <w:rFonts w:ascii="Arial" w:hAnsi="Arial" w:cs="Arial"/>
                <w:b/>
                <w:bCs/>
                <w:color w:val="000000"/>
                <w:kern w:val="0"/>
                <w:sz w:val="16"/>
                <w:szCs w:val="16"/>
                <w:lang w:eastAsia="ru-RU"/>
              </w:rPr>
              <w:t xml:space="preserve"> А</w:t>
            </w:r>
            <w:proofErr w:type="gramEnd"/>
            <w:r w:rsidRPr="00AF7379">
              <w:rPr>
                <w:rFonts w:ascii="Arial" w:hAnsi="Arial" w:cs="Arial"/>
                <w:b/>
                <w:bCs/>
                <w:color w:val="000000"/>
                <w:kern w:val="0"/>
                <w:sz w:val="16"/>
                <w:szCs w:val="16"/>
                <w:lang w:eastAsia="ru-RU"/>
              </w:rPr>
              <w:t xml:space="preserve">, размеры 700х700 мм, тип 2.1, 2.2, 2.7, 5.5, 5.6, 5.8-5.14, 5.15.2-5.15.6, 5.19.1, 5.19.2, 5.20, 6.2, 6.3.1, 6.3.2, 6.4-6.7, 6.8.1-6.8.3, 8.1.2, 8.13  (Знак дорожный 5.19.1 (4шт.) и 5.19.2 (4шт.) - </w:t>
            </w:r>
            <w:proofErr w:type="gramStart"/>
            <w:r w:rsidRPr="00AF7379">
              <w:rPr>
                <w:rFonts w:ascii="Arial" w:hAnsi="Arial" w:cs="Arial"/>
                <w:b/>
                <w:bCs/>
                <w:color w:val="000000"/>
                <w:kern w:val="0"/>
                <w:sz w:val="16"/>
                <w:szCs w:val="16"/>
                <w:lang w:eastAsia="ru-RU"/>
              </w:rPr>
              <w:t>"Пешеходный переход")</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proofErr w:type="spellStart"/>
            <w:proofErr w:type="gramStart"/>
            <w:r w:rsidRPr="00AF7379">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1 108,69</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1,02</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1 130,86</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9 046,88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Объем=4+4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9 046,88</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20</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ГЭСН06-01-001-01</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Устройство бетонной подготовки (Бетонирование стойки)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100 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0,0027</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0,0027</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Объем=(0,3*0,3*0,5*6) / 100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0,3645</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145,97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1-100-20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2,0</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0,3645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400,47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145,97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49,65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0,048924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32,30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91.05.01-017</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Краны башенные, грузоподъемность 8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0,0486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622,62</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1,63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1 014,87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49,32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0,0486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661,32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32,14</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91.07.04-002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Вибраторы поверхностные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5,93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0,016011</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8,54</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0,91</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7,77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91.14.02-001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0,000324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640,31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0,21</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0,000324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10,56</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01.7.03.01-0001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Вода</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1,75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0,004725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35,71</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1,46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52,14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0,25</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01.7.07.12-0024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Пленка полиэтиленовая, толщина 0,15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м</w:t>
            </w:r>
            <w:proofErr w:type="gramStart"/>
            <w:r w:rsidRPr="00AF7379">
              <w:rPr>
                <w:rFonts w:ascii="Arial" w:hAnsi="Arial" w:cs="Arial"/>
                <w:kern w:val="0"/>
                <w:sz w:val="16"/>
                <w:szCs w:val="16"/>
                <w:lang w:eastAsia="ru-RU"/>
              </w:rPr>
              <w:t>2</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250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0,675</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12,83</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1,19</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15,27</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10,31</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Н</w:t>
            </w:r>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04.1.02.05</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Смеси бетонные тяжелого бетона</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102</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0,2754</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238,48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178,27</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/812-006.0-3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103</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183,62</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/774-006.0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103,40</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194 629,63</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525,50</w:t>
            </w:r>
          </w:p>
        </w:tc>
      </w:tr>
      <w:tr w:rsidR="00AF7379" w:rsidRPr="00AF7379" w:rsidTr="00AF7379">
        <w:trPr>
          <w:trHeight w:val="46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21</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ФСБЦ-04.1.02.05-0005</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Смеси бетонные тяжелого бетона (БСТ), класс В12,5 (М150)</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м3</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0,2754</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0,2754</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4 693,99</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2,38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11 171,70</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3 076,69</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3 076,69</w:t>
            </w:r>
          </w:p>
        </w:tc>
      </w:tr>
      <w:tr w:rsidR="00AF7379" w:rsidRPr="00AF7379" w:rsidTr="00AF7379">
        <w:trPr>
          <w:trHeight w:val="300"/>
        </w:trPr>
        <w:tc>
          <w:tcPr>
            <w:tcW w:w="5000" w:type="pct"/>
            <w:gridSpan w:val="12"/>
            <w:shd w:val="clear" w:color="auto" w:fill="auto"/>
            <w:vAlign w:val="center"/>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Дорожная разметка 1.14.1 "Пешеходный переход"</w:t>
            </w:r>
          </w:p>
        </w:tc>
      </w:tr>
      <w:tr w:rsidR="00AF7379" w:rsidRPr="00AF7379" w:rsidTr="00AF7379">
        <w:trPr>
          <w:trHeight w:val="114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22</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ГЭСН27-09-016-07</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10 м</w:t>
            </w:r>
            <w:proofErr w:type="gramStart"/>
            <w:r w:rsidRPr="00AF7379">
              <w:rPr>
                <w:rFonts w:ascii="Arial" w:hAnsi="Arial" w:cs="Arial"/>
                <w:b/>
                <w:bCs/>
                <w:color w:val="000000"/>
                <w:kern w:val="0"/>
                <w:sz w:val="16"/>
                <w:szCs w:val="16"/>
                <w:lang w:eastAsia="ru-RU"/>
              </w:rPr>
              <w:t>2</w:t>
            </w:r>
            <w:proofErr w:type="gramEnd"/>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3,84</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3,84</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Объем=38,4 / 10</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О</w:t>
            </w:r>
            <w:proofErr w:type="gramStart"/>
            <w:r w:rsidRPr="00AF7379">
              <w:rPr>
                <w:rFonts w:ascii="Arial" w:hAnsi="Arial" w:cs="Arial"/>
                <w:kern w:val="0"/>
                <w:sz w:val="16"/>
                <w:szCs w:val="16"/>
                <w:lang w:eastAsia="ru-RU"/>
              </w:rPr>
              <w:t>Т(</w:t>
            </w:r>
            <w:proofErr w:type="gramEnd"/>
            <w:r w:rsidRPr="00AF7379">
              <w:rPr>
                <w:rFonts w:ascii="Arial" w:hAnsi="Arial" w:cs="Arial"/>
                <w:kern w:val="0"/>
                <w:sz w:val="16"/>
                <w:szCs w:val="16"/>
                <w:lang w:eastAsia="ru-RU"/>
              </w:rPr>
              <w:t>ЗТ)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19,5072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8 743,71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1-100-32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Средний разряд работы 3,2</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5,08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19,5072</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448,23</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8 743,71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ЭМ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674,63</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4,7616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2 682,83</w:t>
            </w:r>
          </w:p>
        </w:tc>
      </w:tr>
      <w:tr w:rsidR="00AF7379" w:rsidRPr="00AF7379" w:rsidTr="00AF7379">
        <w:trPr>
          <w:trHeight w:val="465"/>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91.13.01-036</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Машины разметочные самоходные для нанесения краски, ширина наносимой линии 50-300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4,608</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81,21</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1,54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125,06</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576,28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4-100-050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4,608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565,80</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2 607,21</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91.14.02-001</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roofErr w:type="spellStart"/>
            <w:r w:rsidRPr="00AF7379">
              <w:rPr>
                <w:rFonts w:ascii="Arial" w:hAnsi="Arial" w:cs="Arial"/>
                <w:kern w:val="0"/>
                <w:sz w:val="16"/>
                <w:szCs w:val="16"/>
                <w:lang w:eastAsia="ru-RU"/>
              </w:rPr>
              <w:t>маш</w:t>
            </w:r>
            <w:proofErr w:type="gramStart"/>
            <w:r w:rsidRPr="00AF7379">
              <w:rPr>
                <w:rFonts w:ascii="Arial" w:hAnsi="Arial" w:cs="Arial"/>
                <w:kern w:val="0"/>
                <w:sz w:val="16"/>
                <w:szCs w:val="16"/>
                <w:lang w:eastAsia="ru-RU"/>
              </w:rPr>
              <w:t>.ч</w:t>
            </w:r>
            <w:proofErr w:type="gramEnd"/>
            <w:r w:rsidRPr="00AF7379">
              <w:rPr>
                <w:rFonts w:ascii="Arial" w:hAnsi="Arial" w:cs="Arial"/>
                <w:kern w:val="0"/>
                <w:sz w:val="16"/>
                <w:szCs w:val="16"/>
                <w:lang w:eastAsia="ru-RU"/>
              </w:rPr>
              <w:t>ас</w:t>
            </w:r>
            <w:proofErr w:type="spellEnd"/>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0,1536</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640,31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98,35</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4-100-040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proofErr w:type="spellStart"/>
            <w:r w:rsidRPr="00AF7379">
              <w:rPr>
                <w:rFonts w:ascii="Arial" w:hAnsi="Arial" w:cs="Arial"/>
                <w:kern w:val="0"/>
                <w:sz w:val="16"/>
                <w:szCs w:val="16"/>
                <w:lang w:eastAsia="ru-RU"/>
              </w:rPr>
              <w:t>ОТ</w:t>
            </w:r>
            <w:proofErr w:type="gramStart"/>
            <w:r w:rsidRPr="00AF7379">
              <w:rPr>
                <w:rFonts w:ascii="Arial" w:hAnsi="Arial" w:cs="Arial"/>
                <w:kern w:val="0"/>
                <w:sz w:val="16"/>
                <w:szCs w:val="16"/>
                <w:lang w:eastAsia="ru-RU"/>
              </w:rPr>
              <w:t>м</w:t>
            </w:r>
            <w:proofErr w:type="spellEnd"/>
            <w:r w:rsidRPr="00AF7379">
              <w:rPr>
                <w:rFonts w:ascii="Arial" w:hAnsi="Arial" w:cs="Arial"/>
                <w:kern w:val="0"/>
                <w:sz w:val="16"/>
                <w:szCs w:val="16"/>
                <w:lang w:eastAsia="ru-RU"/>
              </w:rPr>
              <w:t>(</w:t>
            </w:r>
            <w:proofErr w:type="spellStart"/>
            <w:proofErr w:type="gramEnd"/>
            <w:r w:rsidRPr="00AF7379">
              <w:rPr>
                <w:rFonts w:ascii="Arial" w:hAnsi="Arial" w:cs="Arial"/>
                <w:kern w:val="0"/>
                <w:sz w:val="16"/>
                <w:szCs w:val="16"/>
                <w:lang w:eastAsia="ru-RU"/>
              </w:rPr>
              <w:t>Зтм</w:t>
            </w:r>
            <w:proofErr w:type="spellEnd"/>
            <w:r w:rsidRPr="00AF73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чел</w:t>
            </w:r>
            <w:proofErr w:type="gramStart"/>
            <w:r w:rsidRPr="00AF7379">
              <w:rPr>
                <w:rFonts w:ascii="Arial" w:hAnsi="Arial" w:cs="Arial"/>
                <w:kern w:val="0"/>
                <w:sz w:val="16"/>
                <w:szCs w:val="16"/>
                <w:lang w:eastAsia="ru-RU"/>
              </w:rPr>
              <w:t>.-</w:t>
            </w:r>
            <w:proofErr w:type="gramEnd"/>
            <w:r w:rsidRPr="00AF7379">
              <w:rPr>
                <w:rFonts w:ascii="Arial" w:hAnsi="Arial" w:cs="Arial"/>
                <w:kern w:val="0"/>
                <w:sz w:val="16"/>
                <w:szCs w:val="16"/>
                <w:lang w:eastAsia="ru-RU"/>
              </w:rPr>
              <w:t>ч</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0,1536</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492,32</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75,62</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4</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33,77</w:t>
            </w:r>
          </w:p>
        </w:tc>
      </w:tr>
      <w:tr w:rsidR="00AF7379" w:rsidRPr="00AF7379" w:rsidTr="00AF7379">
        <w:trPr>
          <w:trHeight w:val="300"/>
        </w:trPr>
        <w:tc>
          <w:tcPr>
            <w:tcW w:w="275" w:type="pct"/>
            <w:shd w:val="clear" w:color="auto" w:fill="auto"/>
            <w:vAlign w:val="center"/>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08.3.05.05-0053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Сталь листовая оцинкованная, толщина 0,7 мм</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0,0001</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0,000384</w:t>
            </w:r>
          </w:p>
        </w:tc>
        <w:tc>
          <w:tcPr>
            <w:tcW w:w="390"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86 227,50</w:t>
            </w:r>
          </w:p>
        </w:tc>
        <w:tc>
          <w:tcPr>
            <w:tcW w:w="258" w:type="pct"/>
            <w:shd w:val="clear" w:color="auto" w:fill="auto"/>
            <w:hideMark/>
          </w:tcPr>
          <w:p w:rsidR="00AF7379" w:rsidRPr="00AF7379" w:rsidRDefault="00AF7379" w:rsidP="00AF7379">
            <w:pPr>
              <w:suppressAutoHyphens w:val="0"/>
              <w:spacing w:after="0"/>
              <w:jc w:val="center"/>
              <w:rPr>
                <w:rFonts w:ascii="Arial" w:hAnsi="Arial" w:cs="Arial"/>
                <w:color w:val="000000"/>
                <w:kern w:val="0"/>
                <w:sz w:val="16"/>
                <w:szCs w:val="16"/>
                <w:lang w:eastAsia="ru-RU"/>
              </w:rPr>
            </w:pPr>
            <w:r w:rsidRPr="00AF7379">
              <w:rPr>
                <w:rFonts w:ascii="Arial" w:hAnsi="Arial" w:cs="Arial"/>
                <w:color w:val="000000"/>
                <w:kern w:val="0"/>
                <w:sz w:val="16"/>
                <w:szCs w:val="16"/>
                <w:lang w:eastAsia="ru-RU"/>
              </w:rPr>
              <w:t>1,02</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87 952,05</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33,77</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Н</w:t>
            </w:r>
          </w:p>
        </w:tc>
        <w:tc>
          <w:tcPr>
            <w:tcW w:w="581"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01.5.01.01</w:t>
            </w:r>
          </w:p>
        </w:tc>
        <w:tc>
          <w:tcPr>
            <w:tcW w:w="780" w:type="pct"/>
            <w:shd w:val="clear" w:color="auto" w:fill="auto"/>
            <w:hideMark/>
          </w:tcPr>
          <w:p w:rsidR="00AF7379" w:rsidRPr="00AF7379" w:rsidRDefault="00AF7379" w:rsidP="00AF7379">
            <w:pPr>
              <w:suppressAutoHyphens w:val="0"/>
              <w:spacing w:after="0"/>
              <w:jc w:val="left"/>
              <w:rPr>
                <w:rFonts w:ascii="Arial" w:hAnsi="Arial" w:cs="Arial"/>
                <w:i/>
                <w:iCs/>
                <w:kern w:val="0"/>
                <w:sz w:val="16"/>
                <w:szCs w:val="16"/>
                <w:lang w:eastAsia="ru-RU"/>
              </w:rPr>
            </w:pPr>
            <w:r w:rsidRPr="00AF7379">
              <w:rPr>
                <w:rFonts w:ascii="Arial" w:hAnsi="Arial" w:cs="Arial"/>
                <w:i/>
                <w:iCs/>
                <w:kern w:val="0"/>
                <w:sz w:val="16"/>
                <w:szCs w:val="16"/>
                <w:lang w:eastAsia="ru-RU"/>
              </w:rPr>
              <w:t>Краски разметочные дорожные</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0,007</w:t>
            </w: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r w:rsidRPr="00AF7379">
              <w:rPr>
                <w:rFonts w:ascii="Arial" w:hAnsi="Arial" w:cs="Arial"/>
                <w:i/>
                <w:iCs/>
                <w:kern w:val="0"/>
                <w:sz w:val="16"/>
                <w:szCs w:val="16"/>
                <w:lang w:eastAsia="ru-RU"/>
              </w:rPr>
              <w:t>0,02688</w:t>
            </w: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i/>
                <w:iCs/>
                <w:kern w:val="0"/>
                <w:sz w:val="16"/>
                <w:szCs w:val="16"/>
                <w:lang w:eastAsia="ru-RU"/>
              </w:rPr>
            </w:pPr>
            <w:r w:rsidRPr="00AF7379">
              <w:rPr>
                <w:rFonts w:ascii="Arial" w:hAnsi="Arial" w:cs="Arial"/>
                <w:i/>
                <w:iCs/>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12 134,94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ФОТ</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11 426,54</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/812-021.0-3</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НР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148</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16 911,28</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roofErr w:type="spellStart"/>
            <w:proofErr w:type="gramStart"/>
            <w:r w:rsidRPr="00AF7379">
              <w:rPr>
                <w:rFonts w:ascii="Arial" w:hAnsi="Arial" w:cs="Arial"/>
                <w:kern w:val="0"/>
                <w:sz w:val="16"/>
                <w:szCs w:val="16"/>
                <w:lang w:eastAsia="ru-RU"/>
              </w:rPr>
              <w:t>Пр</w:t>
            </w:r>
            <w:proofErr w:type="spellEnd"/>
            <w:proofErr w:type="gramEnd"/>
            <w:r w:rsidRPr="00AF7379">
              <w:rPr>
                <w:rFonts w:ascii="Arial" w:hAnsi="Arial" w:cs="Arial"/>
                <w:kern w:val="0"/>
                <w:sz w:val="16"/>
                <w:szCs w:val="16"/>
                <w:lang w:eastAsia="ru-RU"/>
              </w:rPr>
              <w:t>/774-021.0</w:t>
            </w:r>
          </w:p>
        </w:tc>
        <w:tc>
          <w:tcPr>
            <w:tcW w:w="780" w:type="pct"/>
            <w:shd w:val="clear" w:color="auto" w:fill="auto"/>
            <w:hideMark/>
          </w:tcPr>
          <w:p w:rsidR="00AF7379" w:rsidRPr="00AF7379" w:rsidRDefault="00AF7379" w:rsidP="00AF7379">
            <w:pPr>
              <w:suppressAutoHyphens w:val="0"/>
              <w:spacing w:after="0"/>
              <w:jc w:val="left"/>
              <w:rPr>
                <w:rFonts w:ascii="Arial" w:hAnsi="Arial" w:cs="Arial"/>
                <w:kern w:val="0"/>
                <w:sz w:val="16"/>
                <w:szCs w:val="16"/>
                <w:lang w:eastAsia="ru-RU"/>
              </w:rPr>
            </w:pPr>
            <w:r w:rsidRPr="00AF7379">
              <w:rPr>
                <w:rFonts w:ascii="Arial" w:hAnsi="Arial" w:cs="Arial"/>
                <w:kern w:val="0"/>
                <w:sz w:val="16"/>
                <w:szCs w:val="16"/>
                <w:lang w:eastAsia="ru-RU"/>
              </w:rPr>
              <w:t>СП Автомобильные дороги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w:t>
            </w:r>
          </w:p>
        </w:tc>
        <w:tc>
          <w:tcPr>
            <w:tcW w:w="321"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444"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r w:rsidRPr="00AF7379">
              <w:rPr>
                <w:rFonts w:ascii="Arial" w:hAnsi="Arial" w:cs="Arial"/>
                <w:kern w:val="0"/>
                <w:sz w:val="16"/>
                <w:szCs w:val="16"/>
                <w:lang w:eastAsia="ru-RU"/>
              </w:rPr>
              <w:t>134</w:t>
            </w: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258"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90"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p>
        </w:tc>
        <w:tc>
          <w:tcPr>
            <w:tcW w:w="426" w:type="pct"/>
            <w:shd w:val="clear" w:color="auto" w:fill="auto"/>
            <w:hideMark/>
          </w:tcPr>
          <w:p w:rsidR="00AF7379" w:rsidRPr="00AF7379" w:rsidRDefault="00AF7379" w:rsidP="00AF7379">
            <w:pPr>
              <w:suppressAutoHyphens w:val="0"/>
              <w:spacing w:after="0"/>
              <w:jc w:val="center"/>
              <w:rPr>
                <w:rFonts w:ascii="Arial" w:hAnsi="Arial" w:cs="Arial"/>
                <w:kern w:val="0"/>
                <w:sz w:val="16"/>
                <w:szCs w:val="16"/>
                <w:lang w:eastAsia="ru-RU"/>
              </w:rPr>
            </w:pPr>
          </w:p>
        </w:tc>
        <w:tc>
          <w:tcPr>
            <w:tcW w:w="388" w:type="pct"/>
            <w:shd w:val="clear" w:color="auto" w:fill="auto"/>
            <w:hideMark/>
          </w:tcPr>
          <w:p w:rsidR="00AF7379" w:rsidRPr="00AF7379" w:rsidRDefault="00AF7379" w:rsidP="00AF7379">
            <w:pPr>
              <w:suppressAutoHyphens w:val="0"/>
              <w:spacing w:after="0"/>
              <w:jc w:val="right"/>
              <w:rPr>
                <w:rFonts w:ascii="Arial" w:hAnsi="Arial" w:cs="Arial"/>
                <w:kern w:val="0"/>
                <w:sz w:val="16"/>
                <w:szCs w:val="16"/>
                <w:lang w:eastAsia="ru-RU"/>
              </w:rPr>
            </w:pPr>
            <w:r w:rsidRPr="00AF7379">
              <w:rPr>
                <w:rFonts w:ascii="Arial" w:hAnsi="Arial" w:cs="Arial"/>
                <w:kern w:val="0"/>
                <w:sz w:val="16"/>
                <w:szCs w:val="16"/>
                <w:lang w:eastAsia="ru-RU"/>
              </w:rPr>
              <w:t>15 311,56</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11 551,51</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44 357,78</w:t>
            </w:r>
          </w:p>
        </w:tc>
      </w:tr>
      <w:tr w:rsidR="00AF7379" w:rsidRPr="00AF7379" w:rsidTr="00AF7379">
        <w:trPr>
          <w:trHeight w:val="915"/>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23</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ФСБЦ-01.5.01.01-1000</w:t>
            </w:r>
            <w:proofErr w:type="gramStart"/>
            <w:r w:rsidRPr="00AF7379">
              <w:rPr>
                <w:rFonts w:ascii="Arial" w:hAnsi="Arial" w:cs="Arial"/>
                <w:b/>
                <w:bCs/>
                <w:color w:val="000000"/>
                <w:kern w:val="0"/>
                <w:sz w:val="16"/>
                <w:szCs w:val="16"/>
                <w:lang w:eastAsia="ru-RU"/>
              </w:rPr>
              <w:br/>
              <w:t>П</w:t>
            </w:r>
            <w:proofErr w:type="gramEnd"/>
            <w:r w:rsidRPr="00AF7379">
              <w:rPr>
                <w:rFonts w:ascii="Arial" w:hAnsi="Arial" w:cs="Arial"/>
                <w:b/>
                <w:bCs/>
                <w:color w:val="000000"/>
                <w:kern w:val="0"/>
                <w:sz w:val="16"/>
                <w:szCs w:val="16"/>
                <w:lang w:eastAsia="ru-RU"/>
              </w:rPr>
              <w:t>рименительно</w:t>
            </w: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(Белая 50%, желтая 50%)</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кг</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0,02688</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0,02688</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118,29</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1,14</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134,85</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3,62</w:t>
            </w:r>
          </w:p>
        </w:tc>
      </w:tr>
      <w:tr w:rsidR="00AF7379" w:rsidRPr="00AF7379" w:rsidTr="00AF7379">
        <w:trPr>
          <w:trHeight w:val="300"/>
        </w:trPr>
        <w:tc>
          <w:tcPr>
            <w:tcW w:w="275"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позиции</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21"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44"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258"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90"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426" w:type="pct"/>
            <w:shd w:val="clear" w:color="auto" w:fill="auto"/>
            <w:hideMark/>
          </w:tcPr>
          <w:p w:rsidR="00AF7379" w:rsidRPr="00AF7379" w:rsidRDefault="00AF7379" w:rsidP="00AF7379">
            <w:pPr>
              <w:suppressAutoHyphens w:val="0"/>
              <w:spacing w:after="0"/>
              <w:jc w:val="center"/>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c>
          <w:tcPr>
            <w:tcW w:w="388"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3,62</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Итоги по смете:</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Всего прямые затраты (</w:t>
            </w:r>
            <w:proofErr w:type="spellStart"/>
            <w:r w:rsidRPr="00AF7379">
              <w:rPr>
                <w:rFonts w:ascii="Arial" w:hAnsi="Arial" w:cs="Arial"/>
                <w:color w:val="000000"/>
                <w:kern w:val="0"/>
                <w:sz w:val="16"/>
                <w:szCs w:val="16"/>
                <w:lang w:eastAsia="ru-RU"/>
              </w:rPr>
              <w:t>справочно</w:t>
            </w:r>
            <w:proofErr w:type="spellEnd"/>
            <w:r w:rsidRPr="00AF7379">
              <w:rPr>
                <w:rFonts w:ascii="Arial" w:hAnsi="Arial" w:cs="Arial"/>
                <w:color w:val="000000"/>
                <w:kern w:val="0"/>
                <w:sz w:val="16"/>
                <w:szCs w:val="16"/>
                <w:lang w:eastAsia="ru-RU"/>
              </w:rPr>
              <w:t>)</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435 719,58</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75 179,50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7 899,73</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Оплата труда машинистов (</w:t>
            </w:r>
            <w:proofErr w:type="spellStart"/>
            <w:r w:rsidRPr="00AF7379">
              <w:rPr>
                <w:rFonts w:ascii="Arial" w:hAnsi="Arial" w:cs="Arial"/>
                <w:color w:val="000000"/>
                <w:kern w:val="0"/>
                <w:sz w:val="16"/>
                <w:szCs w:val="16"/>
                <w:lang w:eastAsia="ru-RU"/>
              </w:rPr>
              <w:t>Отм</w:t>
            </w:r>
            <w:proofErr w:type="spellEnd"/>
            <w:r w:rsidRPr="00AF7379">
              <w:rPr>
                <w:rFonts w:ascii="Arial" w:hAnsi="Arial" w:cs="Arial"/>
                <w:color w:val="000000"/>
                <w:kern w:val="0"/>
                <w:sz w:val="16"/>
                <w:szCs w:val="16"/>
                <w:lang w:eastAsia="ru-RU"/>
              </w:rPr>
              <w:t>)</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5 040,70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Материалы</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344 149,73</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Перевозка</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3 449,92</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643 384,51</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639 934,59</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75 179,50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7 899,73</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оплата труда машинистов (</w:t>
            </w:r>
            <w:proofErr w:type="spellStart"/>
            <w:r w:rsidRPr="00AF7379">
              <w:rPr>
                <w:rFonts w:ascii="Arial" w:hAnsi="Arial" w:cs="Arial"/>
                <w:color w:val="000000"/>
                <w:kern w:val="0"/>
                <w:sz w:val="16"/>
                <w:szCs w:val="16"/>
                <w:lang w:eastAsia="ru-RU"/>
              </w:rPr>
              <w:t>Отм</w:t>
            </w:r>
            <w:proofErr w:type="spellEnd"/>
            <w:r w:rsidRPr="00AF7379">
              <w:rPr>
                <w:rFonts w:ascii="Arial" w:hAnsi="Arial" w:cs="Arial"/>
                <w:color w:val="000000"/>
                <w:kern w:val="0"/>
                <w:sz w:val="16"/>
                <w:szCs w:val="16"/>
                <w:lang w:eastAsia="ru-RU"/>
              </w:rPr>
              <w:t>)</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5 040,70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lastRenderedPageBreak/>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материалы</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344 149,73</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111 703,73</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95 961,20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Перевозка</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3 449,92</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Всего ФОТ (</w:t>
            </w:r>
            <w:proofErr w:type="spellStart"/>
            <w:r w:rsidRPr="00AF7379">
              <w:rPr>
                <w:rFonts w:ascii="Arial" w:hAnsi="Arial" w:cs="Arial"/>
                <w:color w:val="000000"/>
                <w:kern w:val="0"/>
                <w:sz w:val="16"/>
                <w:szCs w:val="16"/>
                <w:lang w:eastAsia="ru-RU"/>
              </w:rPr>
              <w:t>справочно</w:t>
            </w:r>
            <w:proofErr w:type="spellEnd"/>
            <w:r w:rsidRPr="00AF7379">
              <w:rPr>
                <w:rFonts w:ascii="Arial" w:hAnsi="Arial" w:cs="Arial"/>
                <w:color w:val="000000"/>
                <w:kern w:val="0"/>
                <w:sz w:val="16"/>
                <w:szCs w:val="16"/>
                <w:lang w:eastAsia="ru-RU"/>
              </w:rPr>
              <w:t>)</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80 220,20</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Всего накладные расходы (</w:t>
            </w:r>
            <w:proofErr w:type="spellStart"/>
            <w:r w:rsidRPr="00AF7379">
              <w:rPr>
                <w:rFonts w:ascii="Arial" w:hAnsi="Arial" w:cs="Arial"/>
                <w:color w:val="000000"/>
                <w:kern w:val="0"/>
                <w:sz w:val="16"/>
                <w:szCs w:val="16"/>
                <w:lang w:eastAsia="ru-RU"/>
              </w:rPr>
              <w:t>справочно</w:t>
            </w:r>
            <w:proofErr w:type="spellEnd"/>
            <w:r w:rsidRPr="00AF7379">
              <w:rPr>
                <w:rFonts w:ascii="Arial" w:hAnsi="Arial" w:cs="Arial"/>
                <w:color w:val="000000"/>
                <w:kern w:val="0"/>
                <w:sz w:val="16"/>
                <w:szCs w:val="16"/>
                <w:lang w:eastAsia="ru-RU"/>
              </w:rPr>
              <w:t>)</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111 703,73</w:t>
            </w: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Всего сметная прибыль (</w:t>
            </w:r>
            <w:proofErr w:type="spellStart"/>
            <w:r w:rsidRPr="00AF7379">
              <w:rPr>
                <w:rFonts w:ascii="Arial" w:hAnsi="Arial" w:cs="Arial"/>
                <w:color w:val="000000"/>
                <w:kern w:val="0"/>
                <w:sz w:val="16"/>
                <w:szCs w:val="16"/>
                <w:lang w:eastAsia="ru-RU"/>
              </w:rPr>
              <w:t>справочно</w:t>
            </w:r>
            <w:proofErr w:type="spellEnd"/>
            <w:r w:rsidRPr="00AF7379">
              <w:rPr>
                <w:rFonts w:ascii="Arial" w:hAnsi="Arial" w:cs="Arial"/>
                <w:color w:val="000000"/>
                <w:kern w:val="0"/>
                <w:sz w:val="16"/>
                <w:szCs w:val="16"/>
                <w:lang w:eastAsia="ru-RU"/>
              </w:rPr>
              <w:t>)</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r w:rsidRPr="00AF7379">
              <w:rPr>
                <w:rFonts w:ascii="Arial" w:hAnsi="Arial" w:cs="Arial"/>
                <w:color w:val="000000"/>
                <w:kern w:val="0"/>
                <w:sz w:val="16"/>
                <w:szCs w:val="16"/>
                <w:lang w:eastAsia="ru-RU"/>
              </w:rPr>
              <w:t>95 961,20</w:t>
            </w:r>
          </w:p>
        </w:tc>
      </w:tr>
      <w:tr w:rsidR="00D06172" w:rsidRPr="00AF7379" w:rsidTr="00AF7379">
        <w:trPr>
          <w:trHeight w:val="300"/>
        </w:trPr>
        <w:tc>
          <w:tcPr>
            <w:tcW w:w="275" w:type="pct"/>
            <w:shd w:val="clear" w:color="auto" w:fill="auto"/>
            <w:noWrap/>
            <w:vAlign w:val="bottom"/>
          </w:tcPr>
          <w:p w:rsidR="00D06172" w:rsidRPr="00AF7379" w:rsidRDefault="00D06172" w:rsidP="00AF7379">
            <w:pPr>
              <w:suppressAutoHyphens w:val="0"/>
              <w:spacing w:after="0"/>
              <w:jc w:val="left"/>
              <w:rPr>
                <w:rFonts w:ascii="Arial" w:hAnsi="Arial" w:cs="Arial"/>
                <w:color w:val="000000"/>
                <w:kern w:val="0"/>
                <w:sz w:val="16"/>
                <w:szCs w:val="16"/>
                <w:lang w:eastAsia="ru-RU"/>
              </w:rPr>
            </w:pPr>
          </w:p>
        </w:tc>
        <w:tc>
          <w:tcPr>
            <w:tcW w:w="581" w:type="pct"/>
            <w:shd w:val="clear" w:color="auto" w:fill="auto"/>
          </w:tcPr>
          <w:p w:rsidR="00D06172" w:rsidRPr="00AF7379" w:rsidRDefault="00D06172"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tcPr>
          <w:p w:rsidR="00D06172" w:rsidRPr="00AF7379" w:rsidRDefault="00D06172" w:rsidP="00DD05A9">
            <w:pPr>
              <w:suppressAutoHyphens w:val="0"/>
              <w:spacing w:after="0"/>
              <w:jc w:val="left"/>
              <w:rPr>
                <w:rFonts w:ascii="Arial" w:hAnsi="Arial" w:cs="Arial"/>
                <w:color w:val="000000"/>
                <w:kern w:val="0"/>
                <w:sz w:val="16"/>
                <w:szCs w:val="16"/>
                <w:lang w:eastAsia="ru-RU"/>
              </w:rPr>
            </w:pPr>
            <w:r>
              <w:rPr>
                <w:rFonts w:ascii="Arial" w:hAnsi="Arial" w:cs="Arial"/>
                <w:color w:val="000000"/>
                <w:kern w:val="0"/>
                <w:sz w:val="16"/>
                <w:szCs w:val="16"/>
                <w:lang w:eastAsia="ru-RU"/>
              </w:rPr>
              <w:t xml:space="preserve">     </w:t>
            </w:r>
            <w:bookmarkStart w:id="0" w:name="_GoBack"/>
            <w:bookmarkEnd w:id="0"/>
          </w:p>
        </w:tc>
        <w:tc>
          <w:tcPr>
            <w:tcW w:w="388" w:type="pct"/>
            <w:shd w:val="clear" w:color="auto" w:fill="auto"/>
            <w:noWrap/>
          </w:tcPr>
          <w:p w:rsidR="00D06172" w:rsidRPr="00AF7379" w:rsidRDefault="00D06172" w:rsidP="00AF7379">
            <w:pPr>
              <w:suppressAutoHyphens w:val="0"/>
              <w:spacing w:after="0"/>
              <w:jc w:val="right"/>
              <w:rPr>
                <w:rFonts w:ascii="Arial" w:hAnsi="Arial" w:cs="Arial"/>
                <w:color w:val="000000"/>
                <w:kern w:val="0"/>
                <w:sz w:val="16"/>
                <w:szCs w:val="16"/>
                <w:lang w:eastAsia="ru-RU"/>
              </w:rPr>
            </w:pP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 xml:space="preserve">     Всего с учетом доп. работ и затрат</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xml:space="preserve">     НДС 20%</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color w:val="000000"/>
                <w:kern w:val="0"/>
                <w:sz w:val="16"/>
                <w:szCs w:val="16"/>
                <w:lang w:eastAsia="ru-RU"/>
              </w:rPr>
            </w:pPr>
          </w:p>
        </w:tc>
      </w:tr>
      <w:tr w:rsidR="00AF7379" w:rsidRPr="00AF7379" w:rsidTr="00AF7379">
        <w:trPr>
          <w:trHeight w:val="300"/>
        </w:trPr>
        <w:tc>
          <w:tcPr>
            <w:tcW w:w="275" w:type="pct"/>
            <w:shd w:val="clear" w:color="auto" w:fill="auto"/>
            <w:noWrap/>
            <w:vAlign w:val="bottom"/>
            <w:hideMark/>
          </w:tcPr>
          <w:p w:rsidR="00AF7379" w:rsidRPr="00AF7379" w:rsidRDefault="00AF7379" w:rsidP="00AF7379">
            <w:pPr>
              <w:suppressAutoHyphens w:val="0"/>
              <w:spacing w:after="0"/>
              <w:jc w:val="left"/>
              <w:rPr>
                <w:rFonts w:ascii="Arial" w:hAnsi="Arial" w:cs="Arial"/>
                <w:color w:val="000000"/>
                <w:kern w:val="0"/>
                <w:sz w:val="16"/>
                <w:szCs w:val="16"/>
                <w:lang w:eastAsia="ru-RU"/>
              </w:rPr>
            </w:pPr>
            <w:r w:rsidRPr="00AF7379">
              <w:rPr>
                <w:rFonts w:ascii="Arial" w:hAnsi="Arial" w:cs="Arial"/>
                <w:color w:val="000000"/>
                <w:kern w:val="0"/>
                <w:sz w:val="16"/>
                <w:szCs w:val="16"/>
                <w:lang w:eastAsia="ru-RU"/>
              </w:rPr>
              <w:t> </w:t>
            </w:r>
          </w:p>
        </w:tc>
        <w:tc>
          <w:tcPr>
            <w:tcW w:w="581" w:type="pct"/>
            <w:shd w:val="clear" w:color="auto" w:fill="auto"/>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AF7379" w:rsidRPr="00AF7379" w:rsidRDefault="00AF7379" w:rsidP="00AF7379">
            <w:pPr>
              <w:suppressAutoHyphens w:val="0"/>
              <w:spacing w:after="0"/>
              <w:jc w:val="left"/>
              <w:rPr>
                <w:rFonts w:ascii="Arial" w:hAnsi="Arial" w:cs="Arial"/>
                <w:b/>
                <w:bCs/>
                <w:color w:val="000000"/>
                <w:kern w:val="0"/>
                <w:sz w:val="16"/>
                <w:szCs w:val="16"/>
                <w:lang w:eastAsia="ru-RU"/>
              </w:rPr>
            </w:pPr>
            <w:r w:rsidRPr="00AF7379">
              <w:rPr>
                <w:rFonts w:ascii="Arial" w:hAnsi="Arial" w:cs="Arial"/>
                <w:b/>
                <w:bCs/>
                <w:color w:val="000000"/>
                <w:kern w:val="0"/>
                <w:sz w:val="16"/>
                <w:szCs w:val="16"/>
                <w:lang w:eastAsia="ru-RU"/>
              </w:rPr>
              <w:t>ВСЕГО по смете</w:t>
            </w:r>
          </w:p>
        </w:tc>
        <w:tc>
          <w:tcPr>
            <w:tcW w:w="388" w:type="pct"/>
            <w:shd w:val="clear" w:color="auto" w:fill="auto"/>
            <w:noWrap/>
            <w:hideMark/>
          </w:tcPr>
          <w:p w:rsidR="00AF7379" w:rsidRPr="00AF7379" w:rsidRDefault="00AF7379" w:rsidP="00AF7379">
            <w:pPr>
              <w:suppressAutoHyphens w:val="0"/>
              <w:spacing w:after="0"/>
              <w:jc w:val="right"/>
              <w:rPr>
                <w:rFonts w:ascii="Arial" w:hAnsi="Arial" w:cs="Arial"/>
                <w:b/>
                <w:bCs/>
                <w:color w:val="000000"/>
                <w:kern w:val="0"/>
                <w:sz w:val="16"/>
                <w:szCs w:val="16"/>
                <w:lang w:eastAsia="ru-RU"/>
              </w:rPr>
            </w:pPr>
          </w:p>
        </w:tc>
      </w:tr>
    </w:tbl>
    <w:p w:rsidR="001F6594" w:rsidRDefault="001F6594" w:rsidP="00AF7379">
      <w:pPr>
        <w:jc w:val="center"/>
      </w:pPr>
    </w:p>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55325"/>
    <w:rsid w:val="00142A5C"/>
    <w:rsid w:val="00156DE2"/>
    <w:rsid w:val="001615FB"/>
    <w:rsid w:val="00177DB1"/>
    <w:rsid w:val="001C57BB"/>
    <w:rsid w:val="001D2873"/>
    <w:rsid w:val="001F6594"/>
    <w:rsid w:val="00236D17"/>
    <w:rsid w:val="0035530D"/>
    <w:rsid w:val="0036449D"/>
    <w:rsid w:val="003D05A6"/>
    <w:rsid w:val="003D112A"/>
    <w:rsid w:val="003E3EA9"/>
    <w:rsid w:val="003F7324"/>
    <w:rsid w:val="005100F5"/>
    <w:rsid w:val="00546BE0"/>
    <w:rsid w:val="005974D4"/>
    <w:rsid w:val="005E317F"/>
    <w:rsid w:val="00600E10"/>
    <w:rsid w:val="00625698"/>
    <w:rsid w:val="00657C46"/>
    <w:rsid w:val="00670978"/>
    <w:rsid w:val="006B5B26"/>
    <w:rsid w:val="00741B25"/>
    <w:rsid w:val="00750452"/>
    <w:rsid w:val="007C08EE"/>
    <w:rsid w:val="007F6622"/>
    <w:rsid w:val="00830F1C"/>
    <w:rsid w:val="00895006"/>
    <w:rsid w:val="008D54DA"/>
    <w:rsid w:val="008D5D90"/>
    <w:rsid w:val="00904E2C"/>
    <w:rsid w:val="009B00F0"/>
    <w:rsid w:val="00A45AD5"/>
    <w:rsid w:val="00AA7A92"/>
    <w:rsid w:val="00AA7F5D"/>
    <w:rsid w:val="00AC1848"/>
    <w:rsid w:val="00AC3D83"/>
    <w:rsid w:val="00AF7379"/>
    <w:rsid w:val="00B0742B"/>
    <w:rsid w:val="00B36C17"/>
    <w:rsid w:val="00B72BA1"/>
    <w:rsid w:val="00BB3377"/>
    <w:rsid w:val="00BC413E"/>
    <w:rsid w:val="00BF609E"/>
    <w:rsid w:val="00C063E5"/>
    <w:rsid w:val="00C44E47"/>
    <w:rsid w:val="00D06172"/>
    <w:rsid w:val="00D14B7F"/>
    <w:rsid w:val="00DD05A9"/>
    <w:rsid w:val="00DF3A03"/>
    <w:rsid w:val="00E058C8"/>
    <w:rsid w:val="00E12E96"/>
    <w:rsid w:val="00E136F9"/>
    <w:rsid w:val="00E5644B"/>
    <w:rsid w:val="00EC3D1D"/>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AF7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AF7379"/>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AF7379"/>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AF7379"/>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F7379"/>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92">
    <w:name w:val="xl192"/>
    <w:basedOn w:val="a"/>
    <w:rsid w:val="00AF7379"/>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93">
    <w:name w:val="xl193"/>
    <w:basedOn w:val="a"/>
    <w:rsid w:val="00AF7379"/>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2">
      <w:bodyDiv w:val="1"/>
      <w:marLeft w:val="0"/>
      <w:marRight w:val="0"/>
      <w:marTop w:val="0"/>
      <w:marBottom w:val="0"/>
      <w:divBdr>
        <w:top w:val="none" w:sz="0" w:space="0" w:color="auto"/>
        <w:left w:val="none" w:sz="0" w:space="0" w:color="auto"/>
        <w:bottom w:val="none" w:sz="0" w:space="0" w:color="auto"/>
        <w:right w:val="none" w:sz="0" w:space="0" w:color="auto"/>
      </w:divBdr>
    </w:div>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2924807">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14</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41</cp:revision>
  <cp:lastPrinted>2024-05-20T10:36:00Z</cp:lastPrinted>
  <dcterms:created xsi:type="dcterms:W3CDTF">2024-02-02T07:51:00Z</dcterms:created>
  <dcterms:modified xsi:type="dcterms:W3CDTF">2024-05-21T04:13:00Z</dcterms:modified>
</cp:coreProperties>
</file>